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ADB" w:rsidRPr="00CC7376" w:rsidRDefault="00D27415">
      <w:pPr>
        <w:spacing w:after="120" w:line="40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CC7376">
        <w:rPr>
          <w:rFonts w:ascii="Times New Roman" w:eastAsia="標楷體" w:hAnsi="Times New Roman" w:cs="Times New Roman"/>
          <w:sz w:val="32"/>
          <w:szCs w:val="32"/>
        </w:rPr>
        <w:t>輔仁大學</w:t>
      </w:r>
      <w:r w:rsidRPr="00CC7376">
        <w:rPr>
          <w:rFonts w:ascii="Times New Roman" w:eastAsia="標楷體" w:hAnsi="Times New Roman" w:cs="Times New Roman"/>
          <w:sz w:val="32"/>
          <w:szCs w:val="32"/>
          <w:u w:val="single"/>
        </w:rPr>
        <w:t>外語學院</w:t>
      </w:r>
      <w:r w:rsidRPr="00CC7376">
        <w:rPr>
          <w:rFonts w:ascii="Times New Roman" w:eastAsia="標楷體" w:hAnsi="Times New Roman" w:cs="Times New Roman"/>
          <w:sz w:val="32"/>
          <w:szCs w:val="32"/>
        </w:rPr>
        <w:t>自主學習學分課程認證申請書</w:t>
      </w:r>
    </w:p>
    <w:tbl>
      <w:tblPr>
        <w:tblStyle w:val="a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80"/>
        <w:gridCol w:w="6514"/>
      </w:tblGrid>
      <w:tr w:rsidR="003C6ADB" w:rsidRPr="00CC7376" w:rsidTr="003E781B">
        <w:tc>
          <w:tcPr>
            <w:tcW w:w="1980" w:type="dxa"/>
          </w:tcPr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申請日期</w:t>
            </w:r>
          </w:p>
        </w:tc>
        <w:tc>
          <w:tcPr>
            <w:tcW w:w="6514" w:type="dxa"/>
          </w:tcPr>
          <w:p w:rsidR="003C6ADB" w:rsidRPr="00CC7376" w:rsidRDefault="00D27415">
            <w:pPr>
              <w:spacing w:before="120" w:after="120" w:line="300" w:lineRule="auto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3C6ADB" w:rsidRPr="00CC7376" w:rsidTr="003E781B">
        <w:tc>
          <w:tcPr>
            <w:tcW w:w="1980" w:type="dxa"/>
          </w:tcPr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學年度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  <w:tc>
          <w:tcPr>
            <w:tcW w:w="6514" w:type="dxa"/>
          </w:tcPr>
          <w:p w:rsidR="003C6ADB" w:rsidRPr="00CC7376" w:rsidRDefault="00D27415">
            <w:pPr>
              <w:spacing w:before="120" w:after="120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學年度第</w:t>
            </w:r>
            <w:proofErr w:type="gramEnd"/>
            <w:r w:rsidRPr="00CC73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</w:tr>
      <w:tr w:rsidR="003C6ADB" w:rsidRPr="00CC7376" w:rsidTr="003E781B">
        <w:tc>
          <w:tcPr>
            <w:tcW w:w="1980" w:type="dxa"/>
          </w:tcPr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6514" w:type="dxa"/>
          </w:tcPr>
          <w:p w:rsidR="003C6ADB" w:rsidRPr="00CC7376" w:rsidRDefault="003C6ADB">
            <w:pPr>
              <w:spacing w:before="120" w:after="120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C6ADB" w:rsidRPr="00CC7376" w:rsidTr="003E781B">
        <w:tc>
          <w:tcPr>
            <w:tcW w:w="1980" w:type="dxa"/>
          </w:tcPr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514" w:type="dxa"/>
          </w:tcPr>
          <w:p w:rsidR="003C6ADB" w:rsidRPr="00CC7376" w:rsidRDefault="003C6ADB">
            <w:pPr>
              <w:spacing w:before="120" w:after="120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C6ADB" w:rsidRPr="00CC7376" w:rsidTr="003E781B">
        <w:tc>
          <w:tcPr>
            <w:tcW w:w="1980" w:type="dxa"/>
          </w:tcPr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6514" w:type="dxa"/>
          </w:tcPr>
          <w:p w:rsidR="003C6ADB" w:rsidRPr="00CC7376" w:rsidRDefault="003C6ADB">
            <w:pPr>
              <w:spacing w:before="120" w:after="120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C6ADB" w:rsidRPr="00CC7376" w:rsidTr="003E781B">
        <w:trPr>
          <w:trHeight w:val="2016"/>
        </w:trPr>
        <w:tc>
          <w:tcPr>
            <w:tcW w:w="1980" w:type="dxa"/>
          </w:tcPr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自主學習</w:t>
            </w:r>
          </w:p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學分課程</w:t>
            </w:r>
          </w:p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開設科目名稱代碼</w:t>
            </w:r>
          </w:p>
        </w:tc>
        <w:tc>
          <w:tcPr>
            <w:tcW w:w="6514" w:type="dxa"/>
          </w:tcPr>
          <w:p w:rsidR="003C6ADB" w:rsidRPr="00CC7376" w:rsidRDefault="00D27415">
            <w:pPr>
              <w:spacing w:before="120" w:after="120" w:line="300" w:lineRule="auto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甲類：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外語學院</w:t>
            </w:r>
          </w:p>
          <w:p w:rsidR="003C6ADB" w:rsidRPr="00CC7376" w:rsidRDefault="00D27415">
            <w:pPr>
              <w:spacing w:before="120" w:after="120" w:line="300" w:lineRule="auto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科目名稱：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自主學習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-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產業實習</w:t>
            </w:r>
          </w:p>
          <w:p w:rsidR="003C6ADB" w:rsidRPr="00CC7376" w:rsidRDefault="00D27415">
            <w:pPr>
              <w:spacing w:before="120" w:after="120" w:line="300" w:lineRule="auto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bookmarkStart w:id="0" w:name="_heading=h.gjdgxs" w:colFirst="0" w:colLast="0"/>
            <w:bookmarkEnd w:id="0"/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科目代碼：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31724          </w:t>
            </w:r>
          </w:p>
          <w:p w:rsidR="003C6ADB" w:rsidRPr="00CC7376" w:rsidRDefault="00D27415">
            <w:pPr>
              <w:spacing w:before="120" w:after="120" w:line="300" w:lineRule="auto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CC737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此自主學習課程</w:t>
            </w:r>
            <w:proofErr w:type="gramStart"/>
            <w:r w:rsidRPr="00CC737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學分均含在</w:t>
            </w:r>
            <w:proofErr w:type="gramEnd"/>
            <w:r w:rsidRPr="00CC737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外語學院各系畢業學分</w:t>
            </w:r>
            <w:r w:rsidRPr="00CC737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128</w:t>
            </w:r>
            <w:r w:rsidRPr="00CC737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學分內，但學生得自行查明「自主學習學分」甲類學分數上限與各系的系外選修上限。</w:t>
            </w:r>
          </w:p>
        </w:tc>
      </w:tr>
      <w:tr w:rsidR="003C6ADB" w:rsidRPr="00CC7376" w:rsidTr="003E781B">
        <w:trPr>
          <w:trHeight w:val="550"/>
        </w:trPr>
        <w:tc>
          <w:tcPr>
            <w:tcW w:w="1980" w:type="dxa"/>
          </w:tcPr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課程類別</w:t>
            </w:r>
          </w:p>
        </w:tc>
        <w:tc>
          <w:tcPr>
            <w:tcW w:w="6514" w:type="dxa"/>
          </w:tcPr>
          <w:p w:rsidR="003C6ADB" w:rsidRPr="00CC7376" w:rsidRDefault="00D27415">
            <w:pPr>
              <w:spacing w:before="120" w:after="120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校外實習類</w:t>
            </w:r>
          </w:p>
        </w:tc>
      </w:tr>
      <w:tr w:rsidR="003C6ADB" w:rsidRPr="00CC7376" w:rsidTr="003E781B">
        <w:trPr>
          <w:trHeight w:val="3003"/>
        </w:trPr>
        <w:tc>
          <w:tcPr>
            <w:tcW w:w="1980" w:type="dxa"/>
          </w:tcPr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自主學習</w:t>
            </w:r>
          </w:p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具體事實</w:t>
            </w:r>
          </w:p>
        </w:tc>
        <w:tc>
          <w:tcPr>
            <w:tcW w:w="6514" w:type="dxa"/>
          </w:tcPr>
          <w:p w:rsidR="003C6ADB" w:rsidRPr="003E781B" w:rsidRDefault="00953257" w:rsidP="001822FE">
            <w:pPr>
              <w:pStyle w:val="ab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0"/>
                <w:id w:val="588426765"/>
              </w:sdtPr>
              <w:sdtEndPr>
                <w:rPr>
                  <w:sz w:val="28"/>
                  <w:szCs w:val="28"/>
                </w:rPr>
              </w:sdtEndPr>
              <w:sdtContent>
                <w:r w:rsidR="00D27415" w:rsidRPr="003E781B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實習合約或實習公函</w:t>
                </w:r>
              </w:sdtContent>
            </w:sdt>
            <w:r w:rsidR="001822FE" w:rsidRPr="003E78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="001822FE" w:rsidRPr="003E78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須於工作期間並儘早申請</w:t>
            </w:r>
            <w:proofErr w:type="gramStart"/>
            <w:r w:rsidR="001822FE" w:rsidRPr="003E78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proofErr w:type="gramEnd"/>
          </w:p>
          <w:p w:rsidR="003C6ADB" w:rsidRPr="003E781B" w:rsidRDefault="009532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357" w:hanging="35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"/>
                <w:id w:val="-1687126086"/>
              </w:sdtPr>
              <w:sdtEndPr/>
              <w:sdtContent>
                <w:r w:rsidR="00D27415" w:rsidRPr="003E781B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實習時數：至少</w:t>
                </w:r>
                <w:r w:rsidR="00D27415" w:rsidRPr="003E781B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72</w:t>
                </w:r>
                <w:r w:rsidR="00D27415" w:rsidRPr="003E781B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小時</w:t>
                </w:r>
              </w:sdtContent>
            </w:sdt>
          </w:p>
          <w:p w:rsidR="003C6ADB" w:rsidRPr="003E781B" w:rsidRDefault="009532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357" w:hanging="35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"/>
                <w:id w:val="1568379405"/>
              </w:sdtPr>
              <w:sdtEndPr/>
              <w:sdtContent>
                <w:r w:rsidR="00D27415" w:rsidRPr="003E781B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書面實習成果報告</w:t>
                </w:r>
              </w:sdtContent>
            </w:sdt>
          </w:p>
          <w:p w:rsidR="003C6ADB" w:rsidRPr="003E781B" w:rsidRDefault="009532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357" w:hanging="35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"/>
                <w:id w:val="1683007513"/>
              </w:sdtPr>
              <w:sdtEndPr/>
              <w:sdtContent>
                <w:r w:rsidR="00D27415" w:rsidRPr="003E781B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雇主評量</w:t>
                </w:r>
              </w:sdtContent>
            </w:sdt>
            <w:r w:rsidR="00D27415" w:rsidRPr="003E781B">
              <w:rPr>
                <w:rFonts w:ascii="Times New Roman" w:eastAsia="標楷體" w:hAnsi="Times New Roman" w:cs="Times New Roman"/>
                <w:sz w:val="28"/>
                <w:szCs w:val="28"/>
              </w:rPr>
              <w:t>（學生校外實習成績考評表）</w:t>
            </w:r>
          </w:p>
          <w:p w:rsidR="003C6ADB" w:rsidRPr="00CC7376" w:rsidRDefault="009532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357" w:hanging="357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4"/>
                <w:id w:val="827557617"/>
              </w:sdtPr>
              <w:sdtEndPr/>
              <w:sdtContent>
                <w:r w:rsidR="00D27415" w:rsidRPr="003E781B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實習證明</w:t>
                </w:r>
              </w:sdtContent>
            </w:sdt>
            <w:sdt>
              <w:sdtPr>
                <w:rPr>
                  <w:rFonts w:ascii="Times New Roman" w:eastAsia="標楷體" w:hAnsi="Times New Roman" w:cs="Times New Roman"/>
                </w:rPr>
                <w:tag w:val="goog_rdk_5"/>
                <w:id w:val="995919369"/>
              </w:sdtPr>
              <w:sdtEndPr/>
              <w:sdtContent>
                <w:r w:rsidR="00D27415" w:rsidRPr="003E781B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與保險證明</w:t>
                </w:r>
              </w:sdtContent>
            </w:sdt>
          </w:p>
        </w:tc>
      </w:tr>
      <w:tr w:rsidR="003C6ADB" w:rsidRPr="00CC7376" w:rsidTr="003E781B">
        <w:trPr>
          <w:trHeight w:val="2259"/>
        </w:trPr>
        <w:tc>
          <w:tcPr>
            <w:tcW w:w="1980" w:type="dxa"/>
          </w:tcPr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自主學習學分</w:t>
            </w:r>
          </w:p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課程認證</w:t>
            </w:r>
          </w:p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證明文件</w:t>
            </w:r>
          </w:p>
        </w:tc>
        <w:tc>
          <w:tcPr>
            <w:tcW w:w="6514" w:type="dxa"/>
          </w:tcPr>
          <w:p w:rsidR="000A231A" w:rsidRPr="003E781B" w:rsidRDefault="009532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50" w:line="300" w:lineRule="auto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0"/>
                <w:id w:val="1210305356"/>
              </w:sdtPr>
              <w:sdtEndPr/>
              <w:sdtContent>
                <w:r w:rsidR="003E781B" w:rsidRPr="00CC7376">
                  <w:rPr>
                    <w:rFonts w:ascii="Segoe UI Emoji" w:eastAsia="標楷體" w:hAnsi="Segoe UI Emoji" w:cs="Segoe UI Emoji"/>
                    <w:color w:val="000000"/>
                  </w:rPr>
                  <w:t>◻</w:t>
                </w:r>
                <w:r w:rsidR="00AD1A2C" w:rsidRPr="003E781B">
                  <w:rPr>
                    <w:rFonts w:ascii="Times New Roman" w:eastAsia="標楷體" w:hAnsi="Times New Roman" w:cs="Times New Roman" w:hint="eastAsia"/>
                  </w:rPr>
                  <w:t xml:space="preserve"> </w:t>
                </w:r>
                <w:r w:rsidR="000A231A" w:rsidRPr="003E781B">
                  <w:rPr>
                    <w:rFonts w:ascii="Times New Roman" w:eastAsia="標楷體" w:hAnsi="Times New Roman" w:cs="Times New Roman"/>
                  </w:rPr>
                  <w:t>實習合約或實習公函</w:t>
                </w:r>
              </w:sdtContent>
            </w:sdt>
          </w:p>
          <w:p w:rsidR="003C6ADB" w:rsidRPr="00CC7376" w:rsidRDefault="009532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50" w:line="30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6"/>
                <w:id w:val="1859230267"/>
              </w:sdtPr>
              <w:sdtEndPr/>
              <w:sdtContent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實習時間：</w:t>
                </w:r>
              </w:sdtContent>
            </w:sdt>
            <w:r w:rsidR="00D27415" w:rsidRPr="00CC7376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7"/>
                <w:id w:val="673152699"/>
              </w:sdtPr>
              <w:sdtEndPr/>
              <w:sdtContent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年</w:t>
                </w:r>
              </w:sdtContent>
            </w:sdt>
            <w:r w:rsidR="00D27415" w:rsidRPr="00CC7376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8"/>
                <w:id w:val="776219809"/>
              </w:sdtPr>
              <w:sdtEndPr/>
              <w:sdtContent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月</w:t>
                </w:r>
              </w:sdtContent>
            </w:sdt>
            <w:r w:rsidR="00D27415" w:rsidRPr="00CC7376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9"/>
                <w:id w:val="1912576164"/>
              </w:sdtPr>
              <w:sdtEndPr/>
              <w:sdtContent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日</w:t>
                </w:r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~</w:t>
                </w:r>
              </w:sdtContent>
            </w:sdt>
            <w:r w:rsidR="00D27415" w:rsidRPr="00CC7376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10"/>
                <w:id w:val="725185352"/>
              </w:sdtPr>
              <w:sdtEndPr/>
              <w:sdtContent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年</w:t>
                </w:r>
              </w:sdtContent>
            </w:sdt>
            <w:r w:rsidR="00D27415" w:rsidRPr="00CC7376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11"/>
                <w:id w:val="-218748300"/>
              </w:sdtPr>
              <w:sdtEndPr/>
              <w:sdtContent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月</w:t>
                </w:r>
              </w:sdtContent>
            </w:sdt>
            <w:r w:rsidR="00D27415" w:rsidRPr="00CC7376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 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12"/>
                <w:id w:val="20524430"/>
              </w:sdtPr>
              <w:sdtEndPr/>
              <w:sdtContent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日</w:t>
                </w:r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br/>
                </w:r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實習時數：</w:t>
                </w:r>
              </w:sdtContent>
            </w:sdt>
            <w:r w:rsidR="00D27415" w:rsidRPr="00CC7376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   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13"/>
                <w:id w:val="-493575566"/>
              </w:sdtPr>
              <w:sdtEndPr/>
              <w:sdtContent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小時</w:t>
                </w:r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br/>
                </w:r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實習公司：</w:t>
                </w:r>
              </w:sdtContent>
            </w:sdt>
            <w:r w:rsidR="00D27415" w:rsidRPr="00CC7376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                           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14"/>
                <w:id w:val="1105768072"/>
              </w:sdtPr>
              <w:sdtEndPr/>
              <w:sdtContent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br/>
                </w:r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實習負責人：</w:t>
                </w:r>
              </w:sdtContent>
            </w:sdt>
            <w:r w:rsidR="00D27415" w:rsidRPr="00CC7376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                         </w:t>
            </w:r>
          </w:p>
          <w:p w:rsidR="003C6ADB" w:rsidRPr="00CC7376" w:rsidRDefault="009532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50" w:line="30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"/>
                <w:id w:val="-106895344"/>
              </w:sdtPr>
              <w:sdtEndPr/>
              <w:sdtContent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實習成果報告：</w:t>
                </w:r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br/>
                </w:r>
              </w:sdtContent>
            </w:sdt>
            <w:r w:rsidR="00D27415" w:rsidRPr="00CC7376">
              <w:rPr>
                <w:rFonts w:ascii="Segoe UI Emoji" w:eastAsia="標楷體" w:hAnsi="Segoe UI Emoji" w:cs="Segoe UI Emoji"/>
                <w:color w:val="000000"/>
              </w:rPr>
              <w:t>◻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16"/>
                <w:id w:val="704915043"/>
              </w:sdtPr>
              <w:sdtEndPr/>
              <w:sdtContent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 xml:space="preserve"> </w:t>
                </w:r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書面報告</w:t>
                </w:r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br/>
                </w:r>
              </w:sdtContent>
            </w:sdt>
            <w:r w:rsidR="00D27415" w:rsidRPr="00CC7376">
              <w:rPr>
                <w:rFonts w:ascii="Segoe UI Emoji" w:eastAsia="標楷體" w:hAnsi="Segoe UI Emoji" w:cs="Segoe UI Emoji"/>
                <w:color w:val="000000"/>
              </w:rPr>
              <w:t>◻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17"/>
                <w:id w:val="-265075700"/>
              </w:sdtPr>
              <w:sdtEndPr/>
              <w:sdtContent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 xml:space="preserve"> </w:t>
                </w:r>
                <w:r w:rsidR="00D27415" w:rsidRPr="00CC7376">
                  <w:rPr>
                    <w:rFonts w:ascii="Times New Roman" w:eastAsia="標楷體" w:hAnsi="Times New Roman" w:cs="Times New Roman"/>
                    <w:color w:val="000000"/>
                  </w:rPr>
                  <w:t>成果發表會</w:t>
                </w:r>
              </w:sdtContent>
            </w:sdt>
            <w:r w:rsidR="00D27415" w:rsidRPr="00CC7376">
              <w:rPr>
                <w:rFonts w:ascii="Times New Roman" w:eastAsia="標楷體" w:hAnsi="Times New Roman" w:cs="Times New Roman"/>
                <w:color w:val="000000"/>
              </w:rPr>
              <w:t>（由院、系推薦）</w:t>
            </w:r>
          </w:p>
          <w:p w:rsidR="003C6ADB" w:rsidRPr="003E781B" w:rsidRDefault="003E78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50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Segoe UI Emoji" w:eastAsia="標楷體" w:hAnsi="Segoe UI Emoji" w:cs="Segoe UI Emoji"/>
                <w:color w:val="000000"/>
              </w:rPr>
              <w:t>◻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18"/>
                <w:id w:val="-974514567"/>
              </w:sdtPr>
              <w:sdtEndPr/>
              <w:sdtContent>
                <w:r w:rsidR="00D27415" w:rsidRPr="003E781B">
                  <w:rPr>
                    <w:rFonts w:ascii="Times New Roman" w:eastAsia="標楷體" w:hAnsi="Times New Roman" w:cs="Times New Roman"/>
                  </w:rPr>
                  <w:t xml:space="preserve"> </w:t>
                </w:r>
                <w:r w:rsidR="00D27415" w:rsidRPr="003E781B">
                  <w:rPr>
                    <w:rFonts w:ascii="Times New Roman" w:eastAsia="標楷體" w:hAnsi="Times New Roman" w:cs="Times New Roman"/>
                  </w:rPr>
                  <w:t>雇主評量</w:t>
                </w:r>
              </w:sdtContent>
            </w:sdt>
            <w:r w:rsidR="00D27415" w:rsidRPr="003E781B">
              <w:rPr>
                <w:rFonts w:ascii="Times New Roman" w:eastAsia="標楷體" w:hAnsi="Times New Roman" w:cs="Times New Roman"/>
              </w:rPr>
              <w:t>（學生校外實習成績考評表）</w:t>
            </w:r>
          </w:p>
          <w:p w:rsidR="00FA50C3" w:rsidRPr="003E781B" w:rsidRDefault="003E781B" w:rsidP="00FA50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50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Segoe UI Emoji" w:eastAsia="標楷體" w:hAnsi="Segoe UI Emoji" w:cs="Segoe UI Emoji"/>
                <w:color w:val="000000"/>
              </w:rPr>
              <w:t>◻</w:t>
            </w:r>
            <w:r w:rsidR="00D27415" w:rsidRPr="003E781B">
              <w:rPr>
                <w:rFonts w:ascii="Times New Roman" w:eastAsia="標楷體" w:hAnsi="Times New Roman" w:cs="Times New Roman"/>
              </w:rPr>
              <w:t xml:space="preserve"> </w:t>
            </w:r>
            <w:r w:rsidR="00D27415" w:rsidRPr="003E781B">
              <w:rPr>
                <w:rFonts w:ascii="Times New Roman" w:eastAsia="標楷體" w:hAnsi="Times New Roman" w:cs="Times New Roman"/>
              </w:rPr>
              <w:t>實習證明</w:t>
            </w:r>
            <w:r w:rsidR="000A231A" w:rsidRPr="003E781B">
              <w:rPr>
                <w:rFonts w:ascii="Times New Roman" w:eastAsia="標楷體" w:hAnsi="Times New Roman" w:cs="Times New Roman"/>
              </w:rPr>
              <w:t>與保險證明</w:t>
            </w:r>
          </w:p>
          <w:p w:rsidR="003E781B" w:rsidRPr="00FA50C3" w:rsidRDefault="003E781B" w:rsidP="00FA50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50" w:line="30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7376">
              <w:rPr>
                <w:rFonts w:ascii="Segoe UI Emoji" w:eastAsia="標楷體" w:hAnsi="Segoe UI Emoji" w:cs="Segoe UI Emoji"/>
                <w:color w:val="FF0000"/>
              </w:rPr>
              <w:t>◻</w:t>
            </w:r>
            <w:r>
              <w:rPr>
                <w:rFonts w:ascii="Segoe UI Emoji" w:eastAsia="標楷體" w:hAnsi="Segoe UI Emoji" w:cs="Segoe UI Emoji" w:hint="eastAsia"/>
                <w:color w:val="FF0000"/>
              </w:rPr>
              <w:t>實習給付</w:t>
            </w:r>
            <w:r>
              <w:rPr>
                <w:rFonts w:ascii="Segoe UI Emoji" w:eastAsia="標楷體" w:hAnsi="Segoe UI Emoji" w:cs="Segoe UI Emoji" w:hint="eastAsia"/>
                <w:color w:val="FF0000"/>
              </w:rPr>
              <w:t>(</w:t>
            </w:r>
            <w:r>
              <w:rPr>
                <w:rFonts w:ascii="Segoe UI Emoji" w:eastAsia="標楷體" w:hAnsi="Segoe UI Emoji" w:cs="Segoe UI Emoji" w:hint="eastAsia"/>
                <w:color w:val="FF0000"/>
              </w:rPr>
              <w:t>時薪、月薪等</w:t>
            </w:r>
            <w:r>
              <w:rPr>
                <w:rFonts w:ascii="Segoe UI Emoji" w:eastAsia="標楷體" w:hAnsi="Segoe UI Emoji" w:cs="Segoe UI Emoji" w:hint="eastAsia"/>
                <w:color w:val="FF0000"/>
              </w:rPr>
              <w:t>)</w:t>
            </w:r>
            <w:r>
              <w:rPr>
                <w:rFonts w:ascii="Segoe UI Emoji" w:eastAsia="標楷體" w:hAnsi="Segoe UI Emoji" w:cs="Segoe UI Emoji" w:hint="eastAsia"/>
                <w:color w:val="FF0000"/>
              </w:rPr>
              <w:t>佐證資料</w:t>
            </w:r>
          </w:p>
        </w:tc>
      </w:tr>
      <w:tr w:rsidR="003E781B" w:rsidRPr="00CC7376" w:rsidTr="003E781B">
        <w:trPr>
          <w:trHeight w:val="1269"/>
        </w:trPr>
        <w:tc>
          <w:tcPr>
            <w:tcW w:w="1980" w:type="dxa"/>
          </w:tcPr>
          <w:p w:rsidR="003E781B" w:rsidRPr="003E781B" w:rsidRDefault="003E781B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3E781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lastRenderedPageBreak/>
              <w:t>實習給付</w:t>
            </w:r>
          </w:p>
        </w:tc>
        <w:tc>
          <w:tcPr>
            <w:tcW w:w="6514" w:type="dxa"/>
          </w:tcPr>
          <w:p w:rsidR="003E781B" w:rsidRPr="003E781B" w:rsidRDefault="003E781B" w:rsidP="003E7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50" w:line="300" w:lineRule="auto"/>
              <w:rPr>
                <w:rFonts w:ascii="Segoe UI Emoji" w:eastAsia="標楷體" w:hAnsi="Segoe UI Emoji" w:cs="Segoe UI Emoji"/>
                <w:color w:val="FF0000"/>
              </w:rPr>
            </w:pPr>
            <w:r w:rsidRPr="003E781B">
              <w:rPr>
                <w:rFonts w:ascii="Segoe UI Emoji" w:eastAsia="標楷體" w:hAnsi="Segoe UI Emoji" w:cs="Segoe UI Emoji"/>
                <w:color w:val="FF0000"/>
              </w:rPr>
              <w:t>◻</w:t>
            </w:r>
            <w:r w:rsidRPr="003E781B">
              <w:rPr>
                <w:rFonts w:ascii="Segoe UI Emoji" w:eastAsia="標楷體" w:hAnsi="Segoe UI Emoji" w:cs="Segoe UI Emoji" w:hint="eastAsia"/>
                <w:color w:val="FF0000"/>
              </w:rPr>
              <w:t>無</w:t>
            </w:r>
          </w:p>
          <w:p w:rsidR="003E781B" w:rsidRPr="003E781B" w:rsidRDefault="003E781B" w:rsidP="003E7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50" w:line="300" w:lineRule="auto"/>
              <w:rPr>
                <w:rFonts w:ascii="Segoe UI Emoji" w:eastAsia="標楷體" w:hAnsi="Segoe UI Emoji" w:cs="Segoe UI Emoji"/>
                <w:color w:val="FF0000"/>
              </w:rPr>
            </w:pPr>
            <w:r w:rsidRPr="003E781B">
              <w:rPr>
                <w:rFonts w:ascii="Segoe UI Emoji" w:eastAsia="標楷體" w:hAnsi="Segoe UI Emoji" w:cs="Segoe UI Emoji"/>
                <w:color w:val="FF0000"/>
              </w:rPr>
              <w:t>◻</w:t>
            </w:r>
            <w:r w:rsidRPr="003E781B">
              <w:rPr>
                <w:rFonts w:ascii="Segoe UI Emoji" w:eastAsia="標楷體" w:hAnsi="Segoe UI Emoji" w:cs="Segoe UI Emoji" w:hint="eastAsia"/>
                <w:color w:val="FF0000"/>
              </w:rPr>
              <w:t>獎學金</w:t>
            </w:r>
          </w:p>
          <w:p w:rsidR="003E781B" w:rsidRPr="003E781B" w:rsidRDefault="003E781B" w:rsidP="003E7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50" w:line="300" w:lineRule="auto"/>
              <w:rPr>
                <w:rFonts w:ascii="Segoe UI Emoji" w:eastAsia="標楷體" w:hAnsi="Segoe UI Emoji" w:cs="Segoe UI Emoji"/>
                <w:color w:val="FF0000"/>
              </w:rPr>
            </w:pPr>
            <w:r w:rsidRPr="003E781B">
              <w:rPr>
                <w:rFonts w:ascii="Segoe UI Emoji" w:eastAsia="標楷體" w:hAnsi="Segoe UI Emoji" w:cs="Segoe UI Emoji"/>
                <w:color w:val="FF0000"/>
              </w:rPr>
              <w:t>◻</w:t>
            </w:r>
            <w:r w:rsidRPr="003E781B">
              <w:rPr>
                <w:rFonts w:ascii="Segoe UI Emoji" w:eastAsia="標楷體" w:hAnsi="Segoe UI Emoji" w:cs="Segoe UI Emoji" w:hint="eastAsia"/>
                <w:color w:val="FF0000"/>
              </w:rPr>
              <w:t>實習津貼，時薪</w:t>
            </w:r>
            <w:r w:rsidRPr="003E781B">
              <w:rPr>
                <w:rFonts w:ascii="Segoe UI Emoji" w:eastAsia="標楷體" w:hAnsi="Segoe UI Emoji" w:cs="Segoe UI Emoji" w:hint="eastAsia"/>
                <w:color w:val="FF0000"/>
              </w:rPr>
              <w:t>______</w:t>
            </w:r>
            <w:r w:rsidRPr="003E781B">
              <w:rPr>
                <w:rFonts w:ascii="Segoe UI Emoji" w:eastAsia="標楷體" w:hAnsi="Segoe UI Emoji" w:cs="Segoe UI Emoji" w:hint="eastAsia"/>
                <w:color w:val="FF0000"/>
              </w:rPr>
              <w:t>元</w:t>
            </w:r>
            <w:r w:rsidRPr="003E781B">
              <w:rPr>
                <w:rFonts w:ascii="Segoe UI Emoji" w:eastAsia="標楷體" w:hAnsi="Segoe UI Emoji" w:cs="Segoe UI Emoji" w:hint="eastAsia"/>
                <w:color w:val="FF0000"/>
              </w:rPr>
              <w:t>/</w:t>
            </w:r>
            <w:r w:rsidRPr="003E781B">
              <w:rPr>
                <w:rFonts w:ascii="Segoe UI Emoji" w:eastAsia="標楷體" w:hAnsi="Segoe UI Emoji" w:cs="Segoe UI Emoji" w:hint="eastAsia"/>
                <w:color w:val="FF0000"/>
              </w:rPr>
              <w:t>每月</w:t>
            </w:r>
            <w:r w:rsidRPr="003E781B">
              <w:rPr>
                <w:rFonts w:ascii="Segoe UI Emoji" w:eastAsia="標楷體" w:hAnsi="Segoe UI Emoji" w:cs="Segoe UI Emoji" w:hint="eastAsia"/>
                <w:color w:val="FF0000"/>
              </w:rPr>
              <w:t>______</w:t>
            </w:r>
            <w:r w:rsidRPr="003E781B">
              <w:rPr>
                <w:rFonts w:ascii="Segoe UI Emoji" w:eastAsia="標楷體" w:hAnsi="Segoe UI Emoji" w:cs="Segoe UI Emoji" w:hint="eastAsia"/>
                <w:color w:val="FF0000"/>
              </w:rPr>
              <w:t>元</w:t>
            </w:r>
          </w:p>
          <w:p w:rsidR="003E781B" w:rsidRPr="003E781B" w:rsidRDefault="003E781B" w:rsidP="003E7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50" w:line="300" w:lineRule="auto"/>
              <w:rPr>
                <w:rFonts w:ascii="Times New Roman" w:eastAsia="標楷體" w:hAnsi="Times New Roman" w:cs="Times New Roman"/>
                <w:color w:val="FF0000"/>
              </w:rPr>
            </w:pPr>
            <w:r w:rsidRPr="003E781B">
              <w:rPr>
                <w:rFonts w:ascii="Segoe UI Emoji" w:eastAsia="標楷體" w:hAnsi="Segoe UI Emoji" w:cs="Segoe UI Emoji"/>
                <w:color w:val="FF0000"/>
              </w:rPr>
              <w:t>◻</w:t>
            </w:r>
            <w:r w:rsidRPr="003E781B">
              <w:rPr>
                <w:rFonts w:ascii="Segoe UI Emoji" w:eastAsia="標楷體" w:hAnsi="Segoe UI Emoji" w:cs="Segoe UI Emoji" w:hint="eastAsia"/>
                <w:color w:val="FF0000"/>
              </w:rPr>
              <w:t>其他</w:t>
            </w:r>
            <w:r w:rsidRPr="003E781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：</w:t>
            </w:r>
            <w:r w:rsidRPr="003E781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____________</w:t>
            </w:r>
          </w:p>
        </w:tc>
      </w:tr>
      <w:tr w:rsidR="00FA50C3" w:rsidRPr="00CC7376" w:rsidTr="003E781B">
        <w:trPr>
          <w:trHeight w:val="1916"/>
        </w:trPr>
        <w:tc>
          <w:tcPr>
            <w:tcW w:w="1980" w:type="dxa"/>
          </w:tcPr>
          <w:p w:rsidR="00FA50C3" w:rsidRPr="00FA50C3" w:rsidRDefault="00FA50C3" w:rsidP="00FA50C3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是否選修</w:t>
            </w:r>
            <w:r w:rsidRPr="00FA50C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「數位行銷與實習」課程</w:t>
            </w:r>
          </w:p>
        </w:tc>
        <w:tc>
          <w:tcPr>
            <w:tcW w:w="6514" w:type="dxa"/>
            <w:vAlign w:val="center"/>
          </w:tcPr>
          <w:p w:rsidR="00FA50C3" w:rsidRPr="00FA50C3" w:rsidRDefault="00FA50C3" w:rsidP="00FA5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50" w:line="300" w:lineRule="auto"/>
              <w:jc w:val="both"/>
              <w:rPr>
                <w:rFonts w:ascii="Segoe UI Emoji" w:eastAsia="標楷體" w:hAnsi="Segoe UI Emoji" w:cs="Segoe UI Emoji"/>
                <w:color w:val="000000"/>
                <w:sz w:val="28"/>
              </w:rPr>
            </w:pPr>
            <w:r w:rsidRPr="00FA50C3">
              <w:rPr>
                <w:rFonts w:ascii="Segoe UI Emoji" w:eastAsia="標楷體" w:hAnsi="Segoe UI Emoji" w:cs="Segoe UI Emoji"/>
                <w:color w:val="000000"/>
                <w:sz w:val="28"/>
              </w:rPr>
              <w:t>◻</w:t>
            </w:r>
            <w:r w:rsidR="00EF2B10">
              <w:rPr>
                <w:rFonts w:ascii="Segoe UI Emoji" w:eastAsia="標楷體" w:hAnsi="Segoe UI Emoji" w:cs="Segoe UI Emoji" w:hint="eastAsia"/>
                <w:color w:val="000000"/>
                <w:sz w:val="28"/>
              </w:rPr>
              <w:t>本學期</w:t>
            </w:r>
            <w:r w:rsidRPr="00FA50C3">
              <w:rPr>
                <w:rFonts w:ascii="Segoe UI Emoji" w:eastAsia="標楷體" w:hAnsi="Segoe UI Emoji" w:cs="Segoe UI Emoji" w:hint="eastAsia"/>
                <w:color w:val="000000"/>
                <w:sz w:val="28"/>
              </w:rPr>
              <w:t>沒有選修「數位行銷與實習」課程</w:t>
            </w:r>
          </w:p>
        </w:tc>
      </w:tr>
      <w:tr w:rsidR="003C6ADB" w:rsidRPr="00CC7376" w:rsidTr="003E781B">
        <w:trPr>
          <w:trHeight w:val="1183"/>
        </w:trPr>
        <w:tc>
          <w:tcPr>
            <w:tcW w:w="1980" w:type="dxa"/>
          </w:tcPr>
          <w:p w:rsidR="003C6ADB" w:rsidRPr="00CC7376" w:rsidRDefault="00D27415">
            <w:pPr>
              <w:spacing w:before="120" w:after="120" w:line="4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開課單位</w:t>
            </w:r>
          </w:p>
          <w:p w:rsidR="003C6ADB" w:rsidRPr="00CC7376" w:rsidRDefault="00D27415">
            <w:pPr>
              <w:spacing w:before="120" w:after="120" w:line="4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收件審核</w:t>
            </w:r>
          </w:p>
        </w:tc>
        <w:tc>
          <w:tcPr>
            <w:tcW w:w="6514" w:type="dxa"/>
          </w:tcPr>
          <w:p w:rsidR="003C6ADB" w:rsidRPr="00CC7376" w:rsidRDefault="003C6ADB">
            <w:pPr>
              <w:spacing w:before="120" w:after="120" w:line="400" w:lineRule="auto"/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</w:pPr>
          </w:p>
          <w:p w:rsidR="003C6ADB" w:rsidRPr="00CC7376" w:rsidRDefault="00D27415">
            <w:pPr>
              <w:spacing w:before="120" w:after="120" w:line="400" w:lineRule="auto"/>
              <w:jc w:val="right"/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</w:tbl>
    <w:p w:rsidR="003C6ADB" w:rsidRPr="00CC7376" w:rsidRDefault="003C6ADB">
      <w:pPr>
        <w:rPr>
          <w:rFonts w:ascii="Times New Roman" w:eastAsia="標楷體" w:hAnsi="Times New Roman" w:cs="Times New Roman"/>
        </w:rPr>
      </w:pPr>
    </w:p>
    <w:tbl>
      <w:tblPr>
        <w:tblStyle w:val="a6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7"/>
        <w:gridCol w:w="6567"/>
      </w:tblGrid>
      <w:tr w:rsidR="003C6ADB" w:rsidRPr="00CC7376">
        <w:tc>
          <w:tcPr>
            <w:tcW w:w="8494" w:type="dxa"/>
            <w:gridSpan w:val="2"/>
          </w:tcPr>
          <w:p w:rsidR="003C6ADB" w:rsidRPr="00CC7376" w:rsidRDefault="00D27415">
            <w:pPr>
              <w:spacing w:before="120" w:after="120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學分之認證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檢附審核會議紀錄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3C6ADB" w:rsidRPr="00CC7376">
        <w:tc>
          <w:tcPr>
            <w:tcW w:w="1927" w:type="dxa"/>
          </w:tcPr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認定課程名稱</w:t>
            </w:r>
          </w:p>
        </w:tc>
        <w:tc>
          <w:tcPr>
            <w:tcW w:w="6567" w:type="dxa"/>
          </w:tcPr>
          <w:p w:rsidR="003C6ADB" w:rsidRPr="00CC7376" w:rsidRDefault="00D27415">
            <w:pPr>
              <w:spacing w:before="120" w:after="120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自主學習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產業實習</w:t>
            </w:r>
          </w:p>
        </w:tc>
      </w:tr>
      <w:tr w:rsidR="003C6ADB" w:rsidRPr="00CC7376">
        <w:trPr>
          <w:trHeight w:val="483"/>
        </w:trPr>
        <w:tc>
          <w:tcPr>
            <w:tcW w:w="1927" w:type="dxa"/>
          </w:tcPr>
          <w:p w:rsidR="003C6ADB" w:rsidRPr="00CC7376" w:rsidRDefault="00D27415">
            <w:pPr>
              <w:spacing w:before="120" w:after="120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學分數</w:t>
            </w:r>
          </w:p>
        </w:tc>
        <w:tc>
          <w:tcPr>
            <w:tcW w:w="6567" w:type="dxa"/>
          </w:tcPr>
          <w:p w:rsidR="003C6ADB" w:rsidRPr="00CC7376" w:rsidRDefault="00D27415">
            <w:pPr>
              <w:spacing w:before="120" w:after="120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2 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學分</w:t>
            </w:r>
          </w:p>
        </w:tc>
      </w:tr>
      <w:tr w:rsidR="003C6ADB" w:rsidRPr="00CC7376">
        <w:tc>
          <w:tcPr>
            <w:tcW w:w="1927" w:type="dxa"/>
          </w:tcPr>
          <w:p w:rsidR="003C6ADB" w:rsidRPr="00CC7376" w:rsidRDefault="00D27415">
            <w:pPr>
              <w:spacing w:before="72" w:after="72"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認證結果</w:t>
            </w:r>
          </w:p>
        </w:tc>
        <w:tc>
          <w:tcPr>
            <w:tcW w:w="6567" w:type="dxa"/>
          </w:tcPr>
          <w:p w:rsidR="003C6ADB" w:rsidRPr="00CC7376" w:rsidRDefault="00D27415">
            <w:pPr>
              <w:spacing w:before="72" w:after="72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通過</w:t>
            </w:r>
          </w:p>
          <w:p w:rsidR="003C6ADB" w:rsidRPr="00CC7376" w:rsidRDefault="00D27415">
            <w:pPr>
              <w:spacing w:before="72" w:after="72"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不通過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不</w:t>
            </w:r>
            <w:proofErr w:type="gramEnd"/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登錄成績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3C6ADB" w:rsidRPr="00CC7376" w:rsidRDefault="00D27415">
            <w:pPr>
              <w:spacing w:before="72" w:after="72" w:line="300" w:lineRule="auto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>原因：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3C6ADB" w:rsidRPr="00CC7376" w:rsidRDefault="00D27415">
            <w:pPr>
              <w:spacing w:before="72" w:after="72" w:line="300" w:lineRule="auto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3C6ADB" w:rsidRPr="00CC7376" w:rsidRDefault="00D27415">
            <w:pPr>
              <w:spacing w:before="72" w:after="72" w:line="300" w:lineRule="auto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Pr="00CC73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3C6ADB" w:rsidRPr="00CC7376">
        <w:trPr>
          <w:trHeight w:val="1032"/>
        </w:trPr>
        <w:tc>
          <w:tcPr>
            <w:tcW w:w="1927" w:type="dxa"/>
            <w:vAlign w:val="center"/>
          </w:tcPr>
          <w:p w:rsidR="003C6ADB" w:rsidRPr="00CC7376" w:rsidRDefault="00D27415">
            <w:pPr>
              <w:spacing w:before="120" w:after="120" w:line="4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自主學習認證小組</w:t>
            </w:r>
          </w:p>
        </w:tc>
        <w:tc>
          <w:tcPr>
            <w:tcW w:w="6567" w:type="dxa"/>
            <w:vAlign w:val="center"/>
          </w:tcPr>
          <w:p w:rsidR="003C6ADB" w:rsidRPr="00CC7376" w:rsidRDefault="00D27415">
            <w:pPr>
              <w:spacing w:before="120" w:after="120" w:line="4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3F2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由院發會產學合作組召集人召集並組成，成員至少</w:t>
            </w:r>
            <w:r w:rsidRPr="00CC3F2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C3F2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人。</w:t>
            </w:r>
          </w:p>
        </w:tc>
      </w:tr>
      <w:tr w:rsidR="003C6ADB" w:rsidRPr="00CC7376">
        <w:trPr>
          <w:trHeight w:val="660"/>
        </w:trPr>
        <w:tc>
          <w:tcPr>
            <w:tcW w:w="1927" w:type="dxa"/>
            <w:vAlign w:val="center"/>
          </w:tcPr>
          <w:p w:rsidR="003C6ADB" w:rsidRPr="00CC7376" w:rsidRDefault="00D27415">
            <w:pPr>
              <w:spacing w:before="120" w:after="120" w:line="4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376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院長</w:t>
            </w:r>
          </w:p>
        </w:tc>
        <w:tc>
          <w:tcPr>
            <w:tcW w:w="6567" w:type="dxa"/>
            <w:vAlign w:val="center"/>
          </w:tcPr>
          <w:p w:rsidR="003C6ADB" w:rsidRPr="00CC7376" w:rsidRDefault="003C6ADB">
            <w:pPr>
              <w:spacing w:before="120" w:after="120" w:line="4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3C6ADB" w:rsidRPr="00CC7376" w:rsidRDefault="003C6ADB">
      <w:pPr>
        <w:spacing w:line="40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3C6ADB" w:rsidRPr="00CC7376" w:rsidRDefault="00D27415">
      <w:pPr>
        <w:ind w:left="720" w:hanging="720"/>
        <w:rPr>
          <w:rFonts w:ascii="Times New Roman" w:eastAsia="標楷體" w:hAnsi="Times New Roman" w:cs="Times New Roman"/>
        </w:rPr>
      </w:pPr>
      <w:r w:rsidRPr="00CC7376">
        <w:rPr>
          <w:rFonts w:ascii="Times New Roman" w:eastAsia="標楷體" w:hAnsi="Times New Roman" w:cs="Times New Roman"/>
        </w:rPr>
        <w:t>注意事項：</w:t>
      </w:r>
    </w:p>
    <w:p w:rsidR="003C6ADB" w:rsidRPr="00CC7376" w:rsidRDefault="003C6ADB">
      <w:pPr>
        <w:ind w:left="720" w:hanging="720"/>
        <w:rPr>
          <w:rFonts w:ascii="Times New Roman" w:eastAsia="標楷體" w:hAnsi="Times New Roman" w:cs="Times New Roman"/>
        </w:rPr>
      </w:pPr>
    </w:p>
    <w:p w:rsidR="00B62825" w:rsidRPr="00CC7376" w:rsidRDefault="00CC7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r w:rsidRPr="00CC7376">
        <w:rPr>
          <w:rFonts w:ascii="Times New Roman" w:eastAsia="標楷體" w:hAnsi="Times New Roman" w:cs="Times New Roman"/>
          <w:color w:val="FF0000"/>
        </w:rPr>
        <w:t>為符合教育部實習課程機制，請在實習前告知所屬學系，以利進行訪視</w:t>
      </w:r>
      <w:r w:rsidR="004E2DE2">
        <w:rPr>
          <w:rFonts w:ascii="Times New Roman" w:eastAsia="標楷體" w:hAnsi="Times New Roman" w:cs="Times New Roman" w:hint="eastAsia"/>
          <w:color w:val="FF0000"/>
        </w:rPr>
        <w:t>與輔導</w:t>
      </w:r>
      <w:r w:rsidRPr="00CC7376">
        <w:rPr>
          <w:rFonts w:ascii="Times New Roman" w:eastAsia="標楷體" w:hAnsi="Times New Roman" w:cs="Times New Roman"/>
          <w:color w:val="FF0000"/>
        </w:rPr>
        <w:t>。</w:t>
      </w:r>
    </w:p>
    <w:p w:rsidR="003C6ADB" w:rsidRPr="00CC7376" w:rsidRDefault="00D27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r w:rsidRPr="00CC7376">
        <w:rPr>
          <w:rFonts w:ascii="Times New Roman" w:eastAsia="標楷體" w:hAnsi="Times New Roman" w:cs="Times New Roman"/>
          <w:color w:val="000000"/>
        </w:rPr>
        <w:t>依「輔仁大學自主學習學分實施辦法」第五條，學生完成自主學習後，得填寫自主學習學分課程認證申請書，並檢具相關證明文件或資料，每學年第一學期於</w:t>
      </w:r>
      <w:r w:rsidRPr="00CC7376">
        <w:rPr>
          <w:rFonts w:ascii="Times New Roman" w:eastAsia="標楷體" w:hAnsi="Times New Roman" w:cs="Times New Roman"/>
          <w:color w:val="000000"/>
        </w:rPr>
        <w:t>12</w:t>
      </w:r>
      <w:r w:rsidRPr="00CC7376">
        <w:rPr>
          <w:rFonts w:ascii="Times New Roman" w:eastAsia="標楷體" w:hAnsi="Times New Roman" w:cs="Times New Roman"/>
          <w:color w:val="000000"/>
        </w:rPr>
        <w:t>月</w:t>
      </w:r>
      <w:r w:rsidRPr="00CC7376">
        <w:rPr>
          <w:rFonts w:ascii="Times New Roman" w:eastAsia="標楷體" w:hAnsi="Times New Roman" w:cs="Times New Roman"/>
          <w:color w:val="000000"/>
        </w:rPr>
        <w:t>1</w:t>
      </w:r>
      <w:r w:rsidRPr="00CC7376">
        <w:rPr>
          <w:rFonts w:ascii="Times New Roman" w:eastAsia="標楷體" w:hAnsi="Times New Roman" w:cs="Times New Roman"/>
          <w:color w:val="000000"/>
        </w:rPr>
        <w:t>日前、第二學期於</w:t>
      </w:r>
      <w:r w:rsidRPr="00CC7376">
        <w:rPr>
          <w:rFonts w:ascii="Times New Roman" w:eastAsia="標楷體" w:hAnsi="Times New Roman" w:cs="Times New Roman"/>
          <w:color w:val="000000"/>
        </w:rPr>
        <w:t>5</w:t>
      </w:r>
      <w:r w:rsidRPr="00CC7376">
        <w:rPr>
          <w:rFonts w:ascii="Times New Roman" w:eastAsia="標楷體" w:hAnsi="Times New Roman" w:cs="Times New Roman"/>
          <w:color w:val="000000"/>
        </w:rPr>
        <w:t>月</w:t>
      </w:r>
      <w:r w:rsidRPr="00CC7376">
        <w:rPr>
          <w:rFonts w:ascii="Times New Roman" w:eastAsia="標楷體" w:hAnsi="Times New Roman" w:cs="Times New Roman"/>
          <w:color w:val="000000"/>
        </w:rPr>
        <w:t>1</w:t>
      </w:r>
      <w:r w:rsidRPr="00CC7376">
        <w:rPr>
          <w:rFonts w:ascii="Times New Roman" w:eastAsia="標楷體" w:hAnsi="Times New Roman" w:cs="Times New Roman"/>
          <w:color w:val="000000"/>
        </w:rPr>
        <w:t>日前</w:t>
      </w:r>
      <w:r w:rsidRPr="00CC7376">
        <w:rPr>
          <w:rFonts w:ascii="Times New Roman" w:eastAsia="標楷體" w:hAnsi="Times New Roman" w:cs="Times New Roman"/>
          <w:color w:val="000000"/>
        </w:rPr>
        <w:t>(</w:t>
      </w:r>
      <w:r w:rsidRPr="00CC7376">
        <w:rPr>
          <w:rFonts w:ascii="Times New Roman" w:eastAsia="標楷體" w:hAnsi="Times New Roman" w:cs="Times New Roman"/>
          <w:color w:val="000000"/>
        </w:rPr>
        <w:t>例假日順延一日</w:t>
      </w:r>
      <w:r w:rsidRPr="00CC7376">
        <w:rPr>
          <w:rFonts w:ascii="Times New Roman" w:eastAsia="標楷體" w:hAnsi="Times New Roman" w:cs="Times New Roman"/>
          <w:color w:val="000000"/>
        </w:rPr>
        <w:t>)</w:t>
      </w:r>
      <w:r w:rsidRPr="00CC7376">
        <w:rPr>
          <w:rFonts w:ascii="Times New Roman" w:eastAsia="標楷體" w:hAnsi="Times New Roman" w:cs="Times New Roman"/>
          <w:color w:val="000000"/>
        </w:rPr>
        <w:t>，向本院提出申請。</w:t>
      </w:r>
    </w:p>
    <w:p w:rsidR="003C6ADB" w:rsidRPr="00CC7376" w:rsidRDefault="00D27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r w:rsidRPr="00CC7376">
        <w:rPr>
          <w:rFonts w:ascii="Times New Roman" w:eastAsia="標楷體" w:hAnsi="Times New Roman" w:cs="Times New Roman"/>
          <w:color w:val="000000"/>
        </w:rPr>
        <w:t>依「輔仁大學自主學習學分實施辦法」第八條，本院於彙整申請案件後，提交自主學習認證小組（外語學院主管會議），每學年第一學期於</w:t>
      </w:r>
      <w:r w:rsidRPr="00CC7376">
        <w:rPr>
          <w:rFonts w:ascii="Times New Roman" w:eastAsia="標楷體" w:hAnsi="Times New Roman" w:cs="Times New Roman"/>
          <w:color w:val="000000"/>
        </w:rPr>
        <w:t>12</w:t>
      </w:r>
      <w:r w:rsidRPr="00CC7376">
        <w:rPr>
          <w:rFonts w:ascii="Times New Roman" w:eastAsia="標楷體" w:hAnsi="Times New Roman" w:cs="Times New Roman"/>
          <w:color w:val="000000"/>
        </w:rPr>
        <w:t>月</w:t>
      </w:r>
      <w:r w:rsidRPr="00CC7376">
        <w:rPr>
          <w:rFonts w:ascii="Times New Roman" w:eastAsia="標楷體" w:hAnsi="Times New Roman" w:cs="Times New Roman"/>
          <w:color w:val="000000"/>
        </w:rPr>
        <w:t>31</w:t>
      </w:r>
      <w:r w:rsidRPr="00CC7376">
        <w:rPr>
          <w:rFonts w:ascii="Times New Roman" w:eastAsia="標楷體" w:hAnsi="Times New Roman" w:cs="Times New Roman"/>
          <w:color w:val="000000"/>
        </w:rPr>
        <w:t>日前、第二學期於</w:t>
      </w:r>
      <w:r w:rsidRPr="00CC7376">
        <w:rPr>
          <w:rFonts w:ascii="Times New Roman" w:eastAsia="標楷體" w:hAnsi="Times New Roman" w:cs="Times New Roman"/>
          <w:color w:val="000000"/>
        </w:rPr>
        <w:t>5</w:t>
      </w:r>
      <w:r w:rsidRPr="00CC7376">
        <w:rPr>
          <w:rFonts w:ascii="Times New Roman" w:eastAsia="標楷體" w:hAnsi="Times New Roman" w:cs="Times New Roman"/>
          <w:color w:val="000000"/>
        </w:rPr>
        <w:t>月</w:t>
      </w:r>
      <w:r w:rsidRPr="00CC7376">
        <w:rPr>
          <w:rFonts w:ascii="Times New Roman" w:eastAsia="標楷體" w:hAnsi="Times New Roman" w:cs="Times New Roman"/>
          <w:color w:val="000000"/>
        </w:rPr>
        <w:t>31</w:t>
      </w:r>
      <w:r w:rsidRPr="00CC7376">
        <w:rPr>
          <w:rFonts w:ascii="Times New Roman" w:eastAsia="標楷體" w:hAnsi="Times New Roman" w:cs="Times New Roman"/>
          <w:color w:val="000000"/>
        </w:rPr>
        <w:t>日前</w:t>
      </w:r>
      <w:r w:rsidRPr="00CC7376">
        <w:rPr>
          <w:rFonts w:ascii="Times New Roman" w:eastAsia="標楷體" w:hAnsi="Times New Roman" w:cs="Times New Roman"/>
          <w:color w:val="000000"/>
        </w:rPr>
        <w:t>(</w:t>
      </w:r>
      <w:r w:rsidRPr="00CC7376">
        <w:rPr>
          <w:rFonts w:ascii="Times New Roman" w:eastAsia="標楷體" w:hAnsi="Times New Roman" w:cs="Times New Roman"/>
          <w:color w:val="000000"/>
        </w:rPr>
        <w:t>例假日順延一日</w:t>
      </w:r>
      <w:r w:rsidRPr="00CC7376">
        <w:rPr>
          <w:rFonts w:ascii="Times New Roman" w:eastAsia="標楷體" w:hAnsi="Times New Roman" w:cs="Times New Roman"/>
          <w:color w:val="000000"/>
        </w:rPr>
        <w:t>)</w:t>
      </w:r>
      <w:r w:rsidRPr="00CC7376">
        <w:rPr>
          <w:rFonts w:ascii="Times New Roman" w:eastAsia="標楷體" w:hAnsi="Times New Roman" w:cs="Times New Roman"/>
          <w:color w:val="000000"/>
        </w:rPr>
        <w:t>，依本辦法及開課計畫書完成認證作業。</w:t>
      </w:r>
    </w:p>
    <w:p w:rsidR="003C6ADB" w:rsidRDefault="00D27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r w:rsidRPr="00CC7376">
        <w:rPr>
          <w:rFonts w:ascii="Times New Roman" w:eastAsia="標楷體" w:hAnsi="Times New Roman" w:cs="Times New Roman"/>
          <w:color w:val="000000"/>
        </w:rPr>
        <w:t>其他未盡事項皆依據「輔仁大學自主學習學分實施辦法」辦理。</w:t>
      </w:r>
    </w:p>
    <w:p w:rsidR="00295F08" w:rsidRPr="00295F08" w:rsidRDefault="00FA50C3" w:rsidP="00295F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r w:rsidRPr="00FA50C3">
        <w:rPr>
          <w:rFonts w:ascii="Times New Roman" w:eastAsia="標楷體" w:hAnsi="Times New Roman" w:cs="Times New Roman"/>
          <w:color w:val="000000"/>
        </w:rPr>
        <w:t>同學在當學期進行產業實習時，可選擇修讀</w:t>
      </w:r>
      <w:bookmarkStart w:id="1" w:name="_Hlk200031882"/>
      <w:r w:rsidRPr="00FA50C3">
        <w:rPr>
          <w:rFonts w:ascii="Times New Roman" w:eastAsia="標楷體" w:hAnsi="Times New Roman" w:cs="Times New Roman"/>
          <w:color w:val="000000"/>
        </w:rPr>
        <w:t>「數位行銷與實習」課程</w:t>
      </w:r>
      <w:bookmarkEnd w:id="1"/>
      <w:r w:rsidRPr="00FA50C3">
        <w:rPr>
          <w:rFonts w:ascii="Times New Roman" w:eastAsia="標楷體" w:hAnsi="Times New Roman" w:cs="Times New Roman"/>
          <w:color w:val="000000"/>
        </w:rPr>
        <w:t>來取</w:t>
      </w:r>
      <w:r w:rsidRPr="00FA50C3">
        <w:rPr>
          <w:rFonts w:ascii="Times New Roman" w:eastAsia="標楷體" w:hAnsi="Times New Roman" w:cs="Times New Roman" w:hint="eastAsia"/>
          <w:color w:val="000000"/>
        </w:rPr>
        <w:t>得</w:t>
      </w:r>
      <w:r w:rsidRPr="00FA50C3">
        <w:rPr>
          <w:rFonts w:ascii="Times New Roman" w:eastAsia="標楷體" w:hAnsi="Times New Roman" w:cs="Times New Roman"/>
          <w:color w:val="000000"/>
        </w:rPr>
        <w:t>2</w:t>
      </w:r>
      <w:r w:rsidRPr="00FA50C3">
        <w:rPr>
          <w:rFonts w:ascii="Times New Roman" w:eastAsia="標楷體" w:hAnsi="Times New Roman" w:cs="Times New Roman"/>
          <w:color w:val="000000"/>
        </w:rPr>
        <w:t>學分；或申請「自主學習</w:t>
      </w:r>
      <w:r w:rsidRPr="00FA50C3">
        <w:rPr>
          <w:rFonts w:ascii="Times New Roman" w:eastAsia="標楷體" w:hAnsi="Times New Roman" w:cs="Times New Roman"/>
          <w:color w:val="000000"/>
        </w:rPr>
        <w:t>-</w:t>
      </w:r>
      <w:r w:rsidRPr="00FA50C3">
        <w:rPr>
          <w:rFonts w:ascii="Times New Roman" w:eastAsia="標楷體" w:hAnsi="Times New Roman" w:cs="Times New Roman"/>
          <w:color w:val="000000"/>
        </w:rPr>
        <w:t>產業實習」經主管會議審核通過後取</w:t>
      </w:r>
      <w:r w:rsidRPr="00FA50C3">
        <w:rPr>
          <w:rFonts w:ascii="Times New Roman" w:eastAsia="標楷體" w:hAnsi="Times New Roman" w:cs="Times New Roman" w:hint="eastAsia"/>
          <w:color w:val="000000"/>
        </w:rPr>
        <w:t>得</w:t>
      </w:r>
      <w:r w:rsidRPr="00FA50C3">
        <w:rPr>
          <w:rFonts w:ascii="Times New Roman" w:eastAsia="標楷體" w:hAnsi="Times New Roman" w:cs="Times New Roman"/>
          <w:color w:val="000000"/>
        </w:rPr>
        <w:t>2</w:t>
      </w:r>
      <w:r w:rsidRPr="00FA50C3">
        <w:rPr>
          <w:rFonts w:ascii="Times New Roman" w:eastAsia="標楷體" w:hAnsi="Times New Roman" w:cs="Times New Roman"/>
          <w:color w:val="000000"/>
        </w:rPr>
        <w:t>學分。兩種方式</w:t>
      </w:r>
      <w:proofErr w:type="gramStart"/>
      <w:r w:rsidRPr="00FA50C3">
        <w:rPr>
          <w:rFonts w:ascii="Times New Roman" w:eastAsia="標楷體" w:hAnsi="Times New Roman" w:cs="Times New Roman" w:hint="eastAsia"/>
          <w:color w:val="000000"/>
        </w:rPr>
        <w:t>僅能</w:t>
      </w:r>
      <w:r w:rsidRPr="00FA50C3">
        <w:rPr>
          <w:rFonts w:ascii="Times New Roman" w:eastAsia="標楷體" w:hAnsi="Times New Roman" w:cs="Times New Roman"/>
          <w:color w:val="000000"/>
        </w:rPr>
        <w:t>擇</w:t>
      </w:r>
      <w:proofErr w:type="gramEnd"/>
      <w:r w:rsidRPr="00FA50C3">
        <w:rPr>
          <w:rFonts w:ascii="Times New Roman" w:eastAsia="標楷體" w:hAnsi="Times New Roman" w:cs="Times New Roman"/>
          <w:color w:val="000000"/>
        </w:rPr>
        <w:t>一，</w:t>
      </w:r>
      <w:r w:rsidRPr="00FA50C3">
        <w:rPr>
          <w:rFonts w:ascii="Times New Roman" w:eastAsia="標楷體" w:hAnsi="Times New Roman" w:cs="Times New Roman"/>
          <w:color w:val="FF0000"/>
        </w:rPr>
        <w:t>不得重複取得學分</w:t>
      </w:r>
      <w:r w:rsidRPr="00FA50C3">
        <w:rPr>
          <w:rFonts w:ascii="Times New Roman" w:eastAsia="標楷體" w:hAnsi="Times New Roman" w:cs="Times New Roman"/>
          <w:color w:val="000000"/>
        </w:rPr>
        <w:t>。</w:t>
      </w:r>
    </w:p>
    <w:p w:rsidR="00295F08" w:rsidRPr="006219D6" w:rsidRDefault="00295F08" w:rsidP="00295F08">
      <w:pPr>
        <w:numPr>
          <w:ilvl w:val="0"/>
          <w:numId w:val="3"/>
        </w:numPr>
        <w:tabs>
          <w:tab w:val="left" w:pos="611"/>
          <w:tab w:val="left" w:pos="613"/>
        </w:tabs>
        <w:autoSpaceDE w:val="0"/>
        <w:autoSpaceDN w:val="0"/>
        <w:spacing w:line="285" w:lineRule="auto"/>
        <w:ind w:right="250"/>
        <w:jc w:val="both"/>
        <w:rPr>
          <w:rFonts w:ascii="Times New Roman" w:eastAsia="標楷體" w:hAnsi="Times New Roman" w:cs="Times New Roman"/>
          <w:color w:val="0D0D0D"/>
        </w:rPr>
      </w:pPr>
      <w:r>
        <w:rPr>
          <w:rFonts w:ascii="Times New Roman" w:eastAsia="標楷體" w:hAnsi="Times New Roman" w:cs="Times New Roman" w:hint="eastAsia"/>
          <w:color w:val="0D0D0D"/>
        </w:rPr>
        <w:t>本申請書業經</w:t>
      </w:r>
      <w:r>
        <w:rPr>
          <w:rFonts w:ascii="Times New Roman" w:eastAsia="標楷體" w:hAnsi="Times New Roman" w:cs="Times New Roman" w:hint="eastAsia"/>
          <w:color w:val="0D0D0D"/>
        </w:rPr>
        <w:t>114</w:t>
      </w:r>
      <w:r>
        <w:rPr>
          <w:rFonts w:ascii="Times New Roman" w:eastAsia="標楷體" w:hAnsi="Times New Roman" w:cs="Times New Roman" w:hint="eastAsia"/>
          <w:color w:val="0D0D0D"/>
        </w:rPr>
        <w:t>年</w:t>
      </w:r>
      <w:r>
        <w:rPr>
          <w:rFonts w:ascii="Times New Roman" w:eastAsia="標楷體" w:hAnsi="Times New Roman" w:cs="Times New Roman" w:hint="eastAsia"/>
          <w:color w:val="0D0D0D"/>
        </w:rPr>
        <w:t>10</w:t>
      </w:r>
      <w:r>
        <w:rPr>
          <w:rFonts w:ascii="Times New Roman" w:eastAsia="標楷體" w:hAnsi="Times New Roman" w:cs="Times New Roman" w:hint="eastAsia"/>
          <w:color w:val="0D0D0D"/>
        </w:rPr>
        <w:t>月</w:t>
      </w:r>
      <w:r>
        <w:rPr>
          <w:rFonts w:ascii="Times New Roman" w:eastAsia="標楷體" w:hAnsi="Times New Roman" w:cs="Times New Roman" w:hint="eastAsia"/>
          <w:color w:val="0D0D0D"/>
        </w:rPr>
        <w:t>31</w:t>
      </w:r>
      <w:r>
        <w:rPr>
          <w:rFonts w:ascii="Times New Roman" w:eastAsia="標楷體" w:hAnsi="Times New Roman" w:cs="Times New Roman" w:hint="eastAsia"/>
          <w:color w:val="0D0D0D"/>
        </w:rPr>
        <w:t>日</w:t>
      </w:r>
      <w:r>
        <w:rPr>
          <w:rFonts w:ascii="Times New Roman" w:eastAsia="標楷體" w:hAnsi="Times New Roman" w:cs="Times New Roman" w:hint="eastAsia"/>
          <w:color w:val="0D0D0D"/>
        </w:rPr>
        <w:t>114</w:t>
      </w:r>
      <w:r>
        <w:rPr>
          <w:rFonts w:ascii="Times New Roman" w:eastAsia="標楷體" w:hAnsi="Times New Roman" w:cs="Times New Roman" w:hint="eastAsia"/>
          <w:color w:val="0D0D0D"/>
        </w:rPr>
        <w:t>學年度外語學院第一學期第</w:t>
      </w:r>
      <w:r>
        <w:rPr>
          <w:rFonts w:ascii="Times New Roman" w:eastAsia="標楷體" w:hAnsi="Times New Roman" w:cs="Times New Roman" w:hint="eastAsia"/>
          <w:color w:val="0D0D0D"/>
        </w:rPr>
        <w:t>2</w:t>
      </w:r>
      <w:r>
        <w:rPr>
          <w:rFonts w:ascii="Times New Roman" w:eastAsia="標楷體" w:hAnsi="Times New Roman" w:cs="Times New Roman" w:hint="eastAsia"/>
          <w:color w:val="0D0D0D"/>
        </w:rPr>
        <w:t>次主管會議通過。</w:t>
      </w:r>
    </w:p>
    <w:p w:rsidR="003C6ADB" w:rsidRPr="00295F08" w:rsidRDefault="003C6ADB">
      <w:pPr>
        <w:widowControl/>
        <w:rPr>
          <w:rFonts w:ascii="Times New Roman" w:eastAsia="標楷體" w:hAnsi="Times New Roman" w:cs="Times New Roman"/>
        </w:rPr>
      </w:pPr>
      <w:bookmarkStart w:id="2" w:name="_GoBack"/>
      <w:bookmarkEnd w:id="2"/>
    </w:p>
    <w:sectPr w:rsidR="003C6ADB" w:rsidRPr="00295F08">
      <w:footerReference w:type="default" r:id="rId8"/>
      <w:pgSz w:w="11906" w:h="16838"/>
      <w:pgMar w:top="1021" w:right="1701" w:bottom="284" w:left="1701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257" w:rsidRDefault="00953257">
      <w:r>
        <w:separator/>
      </w:r>
    </w:p>
  </w:endnote>
  <w:endnote w:type="continuationSeparator" w:id="0">
    <w:p w:rsidR="00953257" w:rsidRDefault="0095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DB" w:rsidRDefault="00D274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第</w:t>
    </w: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A231A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rFonts w:eastAsia="Calibri"/>
        <w:color w:val="000000"/>
        <w:sz w:val="20"/>
        <w:szCs w:val="20"/>
      </w:rPr>
      <w:t>頁</w:t>
    </w:r>
  </w:p>
  <w:p w:rsidR="003C6ADB" w:rsidRDefault="003C6AD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257" w:rsidRDefault="00953257">
      <w:r>
        <w:separator/>
      </w:r>
    </w:p>
  </w:footnote>
  <w:footnote w:type="continuationSeparator" w:id="0">
    <w:p w:rsidR="00953257" w:rsidRDefault="00953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C4EE2"/>
    <w:multiLevelType w:val="hybridMultilevel"/>
    <w:tmpl w:val="962CBF06"/>
    <w:lvl w:ilvl="0" w:tplc="0409000F">
      <w:start w:val="1"/>
      <w:numFmt w:val="decimal"/>
      <w:lvlText w:val="%1."/>
      <w:lvlJc w:val="left"/>
      <w:pPr>
        <w:ind w:left="613" w:hanging="361"/>
      </w:pPr>
      <w:rPr>
        <w:rFonts w:hint="default"/>
        <w:spacing w:val="0"/>
        <w:w w:val="100"/>
        <w:lang w:val="vi" w:eastAsia="en-US" w:bidi="ar-SA"/>
      </w:rPr>
    </w:lvl>
    <w:lvl w:ilvl="1" w:tplc="250A3A70">
      <w:numFmt w:val="bullet"/>
      <w:lvlText w:val="•"/>
      <w:lvlJc w:val="left"/>
      <w:pPr>
        <w:ind w:left="1572" w:hanging="361"/>
      </w:pPr>
      <w:rPr>
        <w:rFonts w:hint="default"/>
        <w:lang w:val="vi" w:eastAsia="en-US" w:bidi="ar-SA"/>
      </w:rPr>
    </w:lvl>
    <w:lvl w:ilvl="2" w:tplc="59603C36">
      <w:numFmt w:val="bullet"/>
      <w:lvlText w:val="•"/>
      <w:lvlJc w:val="left"/>
      <w:pPr>
        <w:ind w:left="2525" w:hanging="361"/>
      </w:pPr>
      <w:rPr>
        <w:rFonts w:hint="default"/>
        <w:lang w:val="vi" w:eastAsia="en-US" w:bidi="ar-SA"/>
      </w:rPr>
    </w:lvl>
    <w:lvl w:ilvl="3" w:tplc="2D50C9EA">
      <w:numFmt w:val="bullet"/>
      <w:lvlText w:val="•"/>
      <w:lvlJc w:val="left"/>
      <w:pPr>
        <w:ind w:left="3477" w:hanging="361"/>
      </w:pPr>
      <w:rPr>
        <w:rFonts w:hint="default"/>
        <w:lang w:val="vi" w:eastAsia="en-US" w:bidi="ar-SA"/>
      </w:rPr>
    </w:lvl>
    <w:lvl w:ilvl="4" w:tplc="89AAE4F2">
      <w:numFmt w:val="bullet"/>
      <w:lvlText w:val="•"/>
      <w:lvlJc w:val="left"/>
      <w:pPr>
        <w:ind w:left="4430" w:hanging="361"/>
      </w:pPr>
      <w:rPr>
        <w:rFonts w:hint="default"/>
        <w:lang w:val="vi" w:eastAsia="en-US" w:bidi="ar-SA"/>
      </w:rPr>
    </w:lvl>
    <w:lvl w:ilvl="5" w:tplc="A258954C">
      <w:numFmt w:val="bullet"/>
      <w:lvlText w:val="•"/>
      <w:lvlJc w:val="left"/>
      <w:pPr>
        <w:ind w:left="5383" w:hanging="361"/>
      </w:pPr>
      <w:rPr>
        <w:rFonts w:hint="default"/>
        <w:lang w:val="vi" w:eastAsia="en-US" w:bidi="ar-SA"/>
      </w:rPr>
    </w:lvl>
    <w:lvl w:ilvl="6" w:tplc="1504A622">
      <w:numFmt w:val="bullet"/>
      <w:lvlText w:val="•"/>
      <w:lvlJc w:val="left"/>
      <w:pPr>
        <w:ind w:left="6335" w:hanging="361"/>
      </w:pPr>
      <w:rPr>
        <w:rFonts w:hint="default"/>
        <w:lang w:val="vi" w:eastAsia="en-US" w:bidi="ar-SA"/>
      </w:rPr>
    </w:lvl>
    <w:lvl w:ilvl="7" w:tplc="FC8C22A0">
      <w:numFmt w:val="bullet"/>
      <w:lvlText w:val="•"/>
      <w:lvlJc w:val="left"/>
      <w:pPr>
        <w:ind w:left="7288" w:hanging="361"/>
      </w:pPr>
      <w:rPr>
        <w:rFonts w:hint="default"/>
        <w:lang w:val="vi" w:eastAsia="en-US" w:bidi="ar-SA"/>
      </w:rPr>
    </w:lvl>
    <w:lvl w:ilvl="8" w:tplc="D3C0F5DC">
      <w:numFmt w:val="bullet"/>
      <w:lvlText w:val="•"/>
      <w:lvlJc w:val="left"/>
      <w:pPr>
        <w:ind w:left="8241" w:hanging="361"/>
      </w:pPr>
      <w:rPr>
        <w:rFonts w:hint="default"/>
        <w:lang w:val="vi" w:eastAsia="en-US" w:bidi="ar-SA"/>
      </w:rPr>
    </w:lvl>
  </w:abstractNum>
  <w:abstractNum w:abstractNumId="1" w15:restartNumberingAfterBreak="0">
    <w:nsid w:val="2277720F"/>
    <w:multiLevelType w:val="multilevel"/>
    <w:tmpl w:val="160E7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CD6B13"/>
    <w:multiLevelType w:val="multilevel"/>
    <w:tmpl w:val="2C70346C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790E4A"/>
    <w:multiLevelType w:val="multilevel"/>
    <w:tmpl w:val="C450BAD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DB"/>
    <w:rsid w:val="000A231A"/>
    <w:rsid w:val="00130CD1"/>
    <w:rsid w:val="001822FE"/>
    <w:rsid w:val="00295F08"/>
    <w:rsid w:val="003C6ADB"/>
    <w:rsid w:val="003E781B"/>
    <w:rsid w:val="004E2DE2"/>
    <w:rsid w:val="00953257"/>
    <w:rsid w:val="009D1302"/>
    <w:rsid w:val="00A67A2B"/>
    <w:rsid w:val="00AD1A2C"/>
    <w:rsid w:val="00B62825"/>
    <w:rsid w:val="00C766AB"/>
    <w:rsid w:val="00CC3F22"/>
    <w:rsid w:val="00CC7376"/>
    <w:rsid w:val="00D27415"/>
    <w:rsid w:val="00E66874"/>
    <w:rsid w:val="00EF2B10"/>
    <w:rsid w:val="00F1653B"/>
    <w:rsid w:val="00F942A2"/>
    <w:rsid w:val="00FA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B0236"/>
  <w15:docId w15:val="{EA14A4D9-5055-45A7-9D98-AA89AE6B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C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C3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C3F2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C3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C3F22"/>
    <w:rPr>
      <w:sz w:val="20"/>
      <w:szCs w:val="20"/>
    </w:rPr>
  </w:style>
  <w:style w:type="paragraph" w:styleId="ab">
    <w:name w:val="List Paragraph"/>
    <w:basedOn w:val="a"/>
    <w:uiPriority w:val="34"/>
    <w:qFormat/>
    <w:rsid w:val="001822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qR6UuUx1noeFSqVaZdx4q4DEL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yCGguZ2pkZ3hzOAByITFmUEV5V2dIY1RrUk9GbFhfR3NtYVVOQVB4RHNZMEda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FJUSER181122A</dc:creator>
  <cp:lastModifiedBy>鄧冠瑜</cp:lastModifiedBy>
  <cp:revision>3</cp:revision>
  <dcterms:created xsi:type="dcterms:W3CDTF">2025-10-14T06:28:00Z</dcterms:created>
  <dcterms:modified xsi:type="dcterms:W3CDTF">2025-11-04T04:59:00Z</dcterms:modified>
</cp:coreProperties>
</file>