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5E" w:rsidRPr="00F7055E" w:rsidRDefault="00F7055E" w:rsidP="00F7055E">
      <w:pPr>
        <w:jc w:val="right"/>
        <w:rPr>
          <w:rFonts w:ascii="DFKai-SB" w:eastAsia="DFKai-SB" w:hAnsi="DFKai-SB"/>
          <w:sz w:val="26"/>
          <w:szCs w:val="26"/>
        </w:rPr>
      </w:pPr>
      <w:r w:rsidRPr="00F32374">
        <w:rPr>
          <w:rFonts w:ascii="DFKai-SB" w:eastAsia="DFKai-SB" w:hAnsi="DFKai-SB" w:hint="eastAsia"/>
          <w:sz w:val="30"/>
          <w:szCs w:val="30"/>
        </w:rPr>
        <w:t xml:space="preserve">2015北京之春  </w:t>
      </w:r>
      <w:r w:rsidRPr="00F32374">
        <w:rPr>
          <w:rFonts w:ascii="DFKai-SB" w:eastAsia="DFKai-SB" w:hAnsi="DFKai-SB" w:hint="eastAsia"/>
          <w:sz w:val="26"/>
          <w:szCs w:val="26"/>
        </w:rPr>
        <w:t>西文三 陳俐穎</w:t>
      </w:r>
    </w:p>
    <w:p w:rsidR="00F7055E" w:rsidRDefault="00EC5B69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286385</wp:posOffset>
            </wp:positionV>
            <wp:extent cx="2356485" cy="1557655"/>
            <wp:effectExtent l="0" t="0" r="5715" b="4445"/>
            <wp:wrapThrough wrapText="bothSides">
              <wp:wrapPolygon edited="0">
                <wp:start x="698" y="0"/>
                <wp:lineTo x="0" y="528"/>
                <wp:lineTo x="0" y="20077"/>
                <wp:lineTo x="175" y="21133"/>
                <wp:lineTo x="698" y="21397"/>
                <wp:lineTo x="20779" y="21397"/>
                <wp:lineTo x="21303" y="21133"/>
                <wp:lineTo x="21478" y="20077"/>
                <wp:lineTo x="21478" y="528"/>
                <wp:lineTo x="20779" y="0"/>
                <wp:lineTo x="698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43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557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76A9" w:rsidRDefault="00F7055E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很慶幸自己能有機會參加北京之春-北京外國語大學交流研習營的活動。這是我第一次去北京，原本對於北京的印象除了大陸大都市之外，就是霾害，但透過這次的研習營不僅讓我對大陸的外語教學方式有所認識之外，也去了很多只在歷史課本上看過的遺跡與景點，重新認識了北京-中國歷史最重要的一部分。</w:t>
      </w:r>
    </w:p>
    <w:p w:rsidR="00EC5B69" w:rsidRDefault="00EC5B69">
      <w:pPr>
        <w:rPr>
          <w:rFonts w:ascii="DFKai-SB" w:eastAsia="DFKai-SB" w:hAnsi="DFKai-SB"/>
        </w:rPr>
      </w:pPr>
    </w:p>
    <w:p w:rsidR="00EC5B69" w:rsidRPr="00EC5B69" w:rsidRDefault="00EC5B69" w:rsidP="00EC5B69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在學習態度方面，他們</w:t>
      </w:r>
      <w:r w:rsidRPr="00EC5B69">
        <w:rPr>
          <w:rFonts w:ascii="DFKai-SB" w:eastAsia="DFKai-SB" w:hAnsi="DFKai-SB" w:hint="eastAsia"/>
        </w:rPr>
        <w:t>很敢表達自己的想法，不怕說錯，只怕輪到自己時說不出來，特別的是同學們都會認真聽，並在聽完之後都能夠說出同學犯了那些錯誤，這樣可以同時訓練聽力跟對文法的敏銳度。</w:t>
      </w:r>
    </w:p>
    <w:p w:rsidR="00EC5B69" w:rsidRPr="00EC5B69" w:rsidRDefault="005F2508" w:rsidP="00EC5B69">
      <w:pPr>
        <w:rPr>
          <w:rFonts w:ascii="DFKai-SB" w:eastAsia="DFKai-SB" w:hAnsi="DFKai-SB"/>
          <w:sz w:val="26"/>
          <w:szCs w:val="26"/>
        </w:rPr>
      </w:pPr>
      <w:r w:rsidRPr="005F2508">
        <w:rPr>
          <w:rFonts w:ascii="DFKai-SB" w:eastAsia="DFKai-SB" w:hAnsi="DFKai-SB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32.65pt;margin-top:130.8pt;width:218.3pt;height:22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" fillcolor="#d8d8d8 [2732]" stroked="f">
            <v:textbox>
              <w:txbxContent>
                <w:p w:rsidR="00EC5B69" w:rsidRPr="001D27AC" w:rsidRDefault="00EC5B69" w:rsidP="00EC5B69">
                  <w:pPr>
                    <w:jc w:val="center"/>
                    <w:rPr>
                      <w:rFonts w:ascii="DFKai-SB" w:eastAsia="DFKai-SB" w:hAnsi="DFKai-SB"/>
                      <w:sz w:val="20"/>
                      <w:szCs w:val="20"/>
                    </w:rPr>
                  </w:pPr>
                  <w:r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兩岸西班牙文學系學生交流座談</w:t>
                  </w:r>
                </w:p>
              </w:txbxContent>
            </v:textbox>
          </v:shape>
        </w:pict>
      </w:r>
      <w:r w:rsidR="002E7F38" w:rsidRPr="002E7F38">
        <w:rPr>
          <w:rFonts w:ascii="DFKai-SB" w:eastAsia="DFKai-SB" w:hAnsi="DFKai-SB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134620</wp:posOffset>
            </wp:positionV>
            <wp:extent cx="2852420" cy="1798955"/>
            <wp:effectExtent l="0" t="0" r="5080" b="0"/>
            <wp:wrapThrough wrapText="bothSides">
              <wp:wrapPolygon edited="0">
                <wp:start x="577" y="0"/>
                <wp:lineTo x="0" y="457"/>
                <wp:lineTo x="0" y="21043"/>
                <wp:lineTo x="577" y="21272"/>
                <wp:lineTo x="20917" y="21272"/>
                <wp:lineTo x="21494" y="21043"/>
                <wp:lineTo x="21494" y="457"/>
                <wp:lineTo x="20917" y="0"/>
                <wp:lineTo x="577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434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20" t="10010"/>
                    <a:stretch/>
                  </pic:blipFill>
                  <pic:spPr bwMode="auto">
                    <a:xfrm>
                      <a:off x="0" y="0"/>
                      <a:ext cx="2852420" cy="1798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C5B69" w:rsidRPr="002E7F38">
        <w:rPr>
          <w:rFonts w:ascii="DFKai-SB" w:eastAsia="DFKai-SB" w:hAnsi="DFKai-SB" w:hint="eastAsia"/>
          <w:szCs w:val="24"/>
        </w:rPr>
        <w:t>在授課方式方面，上課時同</w:t>
      </w:r>
      <w:r w:rsidR="002E7F38" w:rsidRPr="002E7F38">
        <w:rPr>
          <w:rFonts w:ascii="DFKai-SB" w:eastAsia="DFKai-SB" w:hAnsi="DFKai-SB" w:hint="eastAsia"/>
          <w:szCs w:val="24"/>
        </w:rPr>
        <w:t>學</w:t>
      </w:r>
      <w:r w:rsidR="00C33C3D">
        <w:rPr>
          <w:rFonts w:ascii="DFKai-SB" w:eastAsia="DFKai-SB" w:hAnsi="DFKai-SB" w:hint="eastAsia"/>
          <w:szCs w:val="24"/>
        </w:rPr>
        <w:t>說的話永遠比老師多</w:t>
      </w:r>
      <w:r w:rsidR="00EC5B69" w:rsidRPr="00EC5B69">
        <w:rPr>
          <w:rFonts w:ascii="DFKai-SB" w:eastAsia="DFKai-SB" w:hAnsi="DFKai-SB" w:hint="eastAsia"/>
        </w:rPr>
        <w:t>，</w:t>
      </w:r>
      <w:r w:rsidR="00EC5B69">
        <w:rPr>
          <w:rFonts w:ascii="DFKai-SB" w:eastAsia="DFKai-SB" w:hAnsi="DFKai-SB" w:hint="eastAsia"/>
        </w:rPr>
        <w:t>老師只會在當同學發表時有文法上的錯誤，才會適時做</w:t>
      </w:r>
      <w:r w:rsidR="00EC5B69" w:rsidRPr="00EC5B69">
        <w:rPr>
          <w:rFonts w:ascii="DFKai-SB" w:eastAsia="DFKai-SB" w:hAnsi="DFKai-SB" w:hint="eastAsia"/>
        </w:rPr>
        <w:t>糾正，其他時間都是讓學生盡情地發揮。黑板幾乎沒什麼用</w:t>
      </w:r>
      <w:r w:rsidR="00EC5B69">
        <w:rPr>
          <w:rFonts w:ascii="DFKai-SB" w:eastAsia="DFKai-SB" w:hAnsi="DFKai-SB" w:hint="eastAsia"/>
        </w:rPr>
        <w:t>，除非是沒交過的新單字，所以就算是造例句也都是直接用說的，我覺得這真的很難，因為這不僅聽力要有一定能力，還要知道這些字怎麼拚才能順利記下筆記。</w:t>
      </w:r>
    </w:p>
    <w:p w:rsidR="00EC5B69" w:rsidRPr="00EC5B69" w:rsidRDefault="00EC5B69">
      <w:pPr>
        <w:rPr>
          <w:rFonts w:ascii="DFKai-SB" w:eastAsia="DFKai-SB" w:hAnsi="DFKai-SB"/>
        </w:rPr>
      </w:pPr>
    </w:p>
    <w:p w:rsidR="00F7055E" w:rsidRDefault="002E7F38" w:rsidP="00F7055E">
      <w:pPr>
        <w:rPr>
          <w:rFonts w:ascii="DFKai-SB" w:eastAsia="DFKai-SB" w:hAnsi="DFKai-SB"/>
        </w:rPr>
      </w:pPr>
      <w:r>
        <w:rPr>
          <w:rFonts w:ascii="DFKai-SB" w:eastAsia="DFKai-SB" w:hAnsi="DFKai-SB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4297045</wp:posOffset>
            </wp:positionH>
            <wp:positionV relativeFrom="paragraph">
              <wp:posOffset>62230</wp:posOffset>
            </wp:positionV>
            <wp:extent cx="1347470" cy="1853565"/>
            <wp:effectExtent l="0" t="0" r="5080" b="0"/>
            <wp:wrapThrough wrapText="bothSides">
              <wp:wrapPolygon edited="0">
                <wp:start x="916" y="0"/>
                <wp:lineTo x="0" y="888"/>
                <wp:lineTo x="0" y="19757"/>
                <wp:lineTo x="305" y="21089"/>
                <wp:lineTo x="916" y="21311"/>
                <wp:lineTo x="20460" y="21311"/>
                <wp:lineTo x="21071" y="21089"/>
                <wp:lineTo x="21376" y="19757"/>
                <wp:lineTo x="21376" y="888"/>
                <wp:lineTo x="20460" y="0"/>
                <wp:lineTo x="916" y="0"/>
              </wp:wrapPolygon>
            </wp:wrapThrough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55E">
        <w:rPr>
          <w:rFonts w:ascii="DFKai-SB" w:eastAsia="DFKai-SB" w:hAnsi="DFKai-SB" w:hint="eastAsia"/>
        </w:rPr>
        <w:t>這次的研習營所共是八天七夜，當然不是全部都在上課啦，到北外大上課是只有其中四天，那其他時間呢?另外幾天有安排一些景點，當然還有自由時間囉，這個時候好好利用時間玩也是蠻重要的!</w:t>
      </w:r>
    </w:p>
    <w:p w:rsidR="00F7055E" w:rsidRDefault="002E7F38">
      <w:pPr>
        <w:rPr>
          <w:rFonts w:ascii="DFKai-SB" w:eastAsia="DFKai-SB" w:hAnsi="DFKai-SB"/>
        </w:rPr>
      </w:pPr>
      <w:r>
        <w:rPr>
          <w:rFonts w:ascii="DFKai-SB" w:eastAsia="DFKai-SB" w:hAnsi="DFKai-SB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803910</wp:posOffset>
            </wp:positionV>
            <wp:extent cx="1752600" cy="333375"/>
            <wp:effectExtent l="0" t="0" r="0" b="0"/>
            <wp:wrapThrough wrapText="bothSides">
              <wp:wrapPolygon edited="0">
                <wp:start x="470" y="0"/>
                <wp:lineTo x="0" y="1234"/>
                <wp:lineTo x="0" y="14811"/>
                <wp:lineTo x="704" y="18514"/>
                <wp:lineTo x="20661" y="18514"/>
                <wp:lineTo x="21365" y="14811"/>
                <wp:lineTo x="21365" y="2469"/>
                <wp:lineTo x="20896" y="0"/>
                <wp:lineTo x="47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55E" w:rsidRPr="00BD1343">
        <w:rPr>
          <w:rFonts w:ascii="DFKai-SB" w:eastAsia="DFKai-SB" w:hAnsi="DFKai-SB" w:hint="eastAsia"/>
        </w:rPr>
        <w:t>導遊告訴我們，如果要找中國千年文化，來北京就對了，這裡保留了非常多具有歷史意義的古蹟，這次來北京，看到好多只有在歷史課本上看過的歷史建築，當這些千年歷史遺物真正出現在眼前時，那樣的宏偉壯闊真的會讓人忍不住讚嘆，因為每個遺跡都帶出不同的歷史背景，訴說著不同文化、不同族群、不同生活方式。</w:t>
      </w:r>
    </w:p>
    <w:p w:rsidR="00F7055E" w:rsidRPr="002E7F38" w:rsidRDefault="00F7055E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透過這是北京之春的活動，讓我了解到兩岸在學習外語上各方面的差異，要是沒</w:t>
      </w:r>
      <w:bookmarkStart w:id="0" w:name="_GoBack"/>
      <w:bookmarkEnd w:id="0"/>
      <w:r>
        <w:rPr>
          <w:rFonts w:ascii="DFKai-SB" w:eastAsia="DFKai-SB" w:hAnsi="DFKai-SB" w:hint="eastAsia"/>
        </w:rPr>
        <w:t>藉由這個機會出去看看，或許我們並不知道其他地方的人，正越來越強大，我們的競爭對手絕對不僅僅是台灣學習西語的人，而是全世界，藉由學習對方的優點來增強自己的不足，讓自己成為更具有競爭力的西語人才。</w:t>
      </w:r>
    </w:p>
    <w:sectPr w:rsidR="00F7055E" w:rsidRPr="002E7F38" w:rsidSect="005F2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31" w:rsidRDefault="008E0531" w:rsidP="00C33C3D">
      <w:r>
        <w:separator/>
      </w:r>
    </w:p>
  </w:endnote>
  <w:endnote w:type="continuationSeparator" w:id="1">
    <w:p w:rsidR="008E0531" w:rsidRDefault="008E0531" w:rsidP="00C3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31" w:rsidRDefault="008E0531" w:rsidP="00C33C3D">
      <w:r>
        <w:separator/>
      </w:r>
    </w:p>
  </w:footnote>
  <w:footnote w:type="continuationSeparator" w:id="1">
    <w:p w:rsidR="008E0531" w:rsidRDefault="008E0531" w:rsidP="00C33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55E"/>
    <w:rsid w:val="002E7F38"/>
    <w:rsid w:val="005F2508"/>
    <w:rsid w:val="007C76A9"/>
    <w:rsid w:val="008E0531"/>
    <w:rsid w:val="00C33C3D"/>
    <w:rsid w:val="00EC5B69"/>
    <w:rsid w:val="00F7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F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33C3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3C3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33C3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3C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7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lily chen</dc:creator>
  <cp:lastModifiedBy>Owner</cp:lastModifiedBy>
  <cp:revision>4</cp:revision>
  <dcterms:created xsi:type="dcterms:W3CDTF">2015-04-28T13:58:00Z</dcterms:created>
  <dcterms:modified xsi:type="dcterms:W3CDTF">2015-04-30T13:42:00Z</dcterms:modified>
</cp:coreProperties>
</file>