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1C48DA6" w:rsidR="00140E2C" w:rsidRPr="00EF5E83" w:rsidRDefault="00185122" w:rsidP="00EF5E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" w:eastAsiaTheme="majorEastAsia" w:hAnsi="times new" w:cs="Times New Roman" w:hint="eastAsia"/>
          <w:color w:val="000000"/>
        </w:rPr>
      </w:pPr>
      <w:r w:rsidRPr="00EF5E83">
        <w:rPr>
          <w:rFonts w:ascii="times new" w:eastAsiaTheme="majorEastAsia" w:hAnsi="times new" w:cs="Gungsuh"/>
          <w:color w:val="000000"/>
        </w:rPr>
        <w:t>輔仁大學外語學院</w:t>
      </w:r>
      <w:r w:rsidRPr="00EF5E83">
        <w:rPr>
          <w:rFonts w:ascii="times new" w:eastAsiaTheme="majorEastAsia" w:hAnsi="times new" w:cs="Gungsuh"/>
          <w:color w:val="000000"/>
          <w:sz w:val="22"/>
          <w:szCs w:val="22"/>
        </w:rPr>
        <w:t>《</w:t>
      </w:r>
      <w:r w:rsidRPr="00EF5E83">
        <w:rPr>
          <w:rFonts w:ascii="times new" w:eastAsiaTheme="majorEastAsia" w:hAnsi="times new" w:cs="Gungsuh"/>
          <w:color w:val="000000"/>
        </w:rPr>
        <w:t>輔仁外語學報：語言學、文學、文化》學術期刊</w:t>
      </w:r>
    </w:p>
    <w:p w14:paraId="00000002" w14:textId="28795AF6" w:rsidR="00140E2C" w:rsidRPr="00EF5E83" w:rsidRDefault="00185122" w:rsidP="00EF5E83">
      <w:pPr>
        <w:jc w:val="center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編輯委員會設置辦法</w:t>
      </w:r>
    </w:p>
    <w:p w14:paraId="00000003" w14:textId="77777777" w:rsidR="00140E2C" w:rsidRPr="00EF5E83" w:rsidRDefault="00140E2C" w:rsidP="00EF5E83">
      <w:pPr>
        <w:jc w:val="both"/>
        <w:rPr>
          <w:rFonts w:ascii="times new" w:eastAsiaTheme="majorEastAsia" w:hAnsi="times new" w:cs="Times New Roman" w:hint="eastAsia"/>
        </w:rPr>
      </w:pPr>
    </w:p>
    <w:p w14:paraId="00000004" w14:textId="307A2477" w:rsidR="00140E2C" w:rsidRPr="00EF5E83" w:rsidRDefault="00185122" w:rsidP="00EF5E83">
      <w:pPr>
        <w:widowControl w:val="0"/>
        <w:jc w:val="right"/>
        <w:rPr>
          <w:rFonts w:ascii="times new" w:eastAsiaTheme="majorEastAsia" w:hAnsi="times new" w:cs="Times New Roman" w:hint="eastAsia"/>
          <w:sz w:val="16"/>
          <w:szCs w:val="16"/>
        </w:rPr>
      </w:pPr>
      <w:r w:rsidRPr="00EF5E83">
        <w:rPr>
          <w:rFonts w:ascii="times new" w:eastAsiaTheme="majorEastAsia" w:hAnsi="times new" w:cs="Gungsuh"/>
          <w:sz w:val="16"/>
          <w:szCs w:val="16"/>
        </w:rPr>
        <w:t>經</w:t>
      </w:r>
      <w:r w:rsidRPr="00EF5E83">
        <w:rPr>
          <w:rFonts w:ascii="times new" w:eastAsiaTheme="majorEastAsia" w:hAnsi="times new" w:cs="Gungsuh"/>
          <w:sz w:val="16"/>
          <w:szCs w:val="16"/>
        </w:rPr>
        <w:t xml:space="preserve"> 92 </w:t>
      </w:r>
      <w:r w:rsidRPr="00EF5E83">
        <w:rPr>
          <w:rFonts w:ascii="times new" w:eastAsiaTheme="majorEastAsia" w:hAnsi="times new" w:cs="Gungsuh"/>
          <w:sz w:val="16"/>
          <w:szCs w:val="16"/>
        </w:rPr>
        <w:t>年</w:t>
      </w:r>
      <w:r w:rsidRPr="00EF5E83">
        <w:rPr>
          <w:rFonts w:ascii="times new" w:eastAsiaTheme="majorEastAsia" w:hAnsi="times new" w:cs="Gungsuh"/>
          <w:sz w:val="16"/>
          <w:szCs w:val="16"/>
        </w:rPr>
        <w:t xml:space="preserve"> 10 </w:t>
      </w:r>
      <w:r w:rsidRPr="00EF5E83">
        <w:rPr>
          <w:rFonts w:ascii="times new" w:eastAsiaTheme="majorEastAsia" w:hAnsi="times new" w:cs="Gungsuh"/>
          <w:sz w:val="16"/>
          <w:szCs w:val="16"/>
        </w:rPr>
        <w:t>月</w:t>
      </w:r>
      <w:r w:rsidRPr="00EF5E83">
        <w:rPr>
          <w:rFonts w:ascii="times new" w:eastAsiaTheme="majorEastAsia" w:hAnsi="times new" w:cs="Gungsuh"/>
          <w:sz w:val="16"/>
          <w:szCs w:val="16"/>
        </w:rPr>
        <w:t xml:space="preserve"> 16 </w:t>
      </w:r>
      <w:r w:rsidRPr="00EF5E83">
        <w:rPr>
          <w:rFonts w:ascii="times new" w:eastAsiaTheme="majorEastAsia" w:hAnsi="times new" w:cs="Gungsuh"/>
          <w:sz w:val="16"/>
          <w:szCs w:val="16"/>
        </w:rPr>
        <w:t>日第二次外語學院主管會議通過</w:t>
      </w:r>
    </w:p>
    <w:p w14:paraId="00000005" w14:textId="64818088" w:rsidR="00140E2C" w:rsidRPr="00EF5E83" w:rsidRDefault="00185122" w:rsidP="00EF5E83">
      <w:pPr>
        <w:jc w:val="right"/>
        <w:rPr>
          <w:rFonts w:ascii="times new" w:eastAsiaTheme="majorEastAsia" w:hAnsi="times new" w:cs="Times New Roman" w:hint="eastAsia"/>
          <w:sz w:val="16"/>
          <w:szCs w:val="16"/>
        </w:rPr>
      </w:pPr>
      <w:r w:rsidRPr="00EF5E83">
        <w:rPr>
          <w:rFonts w:ascii="times new" w:eastAsiaTheme="majorEastAsia" w:hAnsi="times new" w:cs="Gungsuh"/>
          <w:sz w:val="16"/>
          <w:szCs w:val="16"/>
        </w:rPr>
        <w:t>經</w:t>
      </w:r>
      <w:r w:rsidRPr="00EF5E83">
        <w:rPr>
          <w:rFonts w:ascii="times new" w:eastAsiaTheme="majorEastAsia" w:hAnsi="times new" w:cs="Gungsuh"/>
          <w:sz w:val="16"/>
          <w:szCs w:val="16"/>
        </w:rPr>
        <w:t xml:space="preserve"> 107 </w:t>
      </w:r>
      <w:r w:rsidRPr="00EF5E83">
        <w:rPr>
          <w:rFonts w:ascii="times new" w:eastAsiaTheme="majorEastAsia" w:hAnsi="times new" w:cs="Gungsuh"/>
          <w:sz w:val="16"/>
          <w:szCs w:val="16"/>
        </w:rPr>
        <w:t>年</w:t>
      </w:r>
      <w:r w:rsidRPr="00EF5E83">
        <w:rPr>
          <w:rFonts w:ascii="times new" w:eastAsiaTheme="majorEastAsia" w:hAnsi="times new" w:cs="Gungsuh"/>
          <w:sz w:val="16"/>
          <w:szCs w:val="16"/>
        </w:rPr>
        <w:t xml:space="preserve"> 6 </w:t>
      </w:r>
      <w:r w:rsidRPr="00EF5E83">
        <w:rPr>
          <w:rFonts w:ascii="times new" w:eastAsiaTheme="majorEastAsia" w:hAnsi="times new" w:cs="Gungsuh"/>
          <w:sz w:val="16"/>
          <w:szCs w:val="16"/>
        </w:rPr>
        <w:t>月</w:t>
      </w:r>
      <w:r w:rsidRPr="00EF5E83">
        <w:rPr>
          <w:rFonts w:ascii="times new" w:eastAsiaTheme="majorEastAsia" w:hAnsi="times new" w:cs="Gungsuh"/>
          <w:sz w:val="16"/>
          <w:szCs w:val="16"/>
        </w:rPr>
        <w:t xml:space="preserve"> 26 </w:t>
      </w:r>
      <w:r w:rsidRPr="00EF5E83">
        <w:rPr>
          <w:rFonts w:ascii="times new" w:eastAsiaTheme="majorEastAsia" w:hAnsi="times new" w:cs="Gungsuh"/>
          <w:sz w:val="16"/>
          <w:szCs w:val="16"/>
        </w:rPr>
        <w:t>日第二次編輯委員會議通過</w:t>
      </w:r>
    </w:p>
    <w:p w14:paraId="00000006" w14:textId="231C1985" w:rsidR="00140E2C" w:rsidRDefault="00185122" w:rsidP="00EF5E83">
      <w:pPr>
        <w:jc w:val="right"/>
        <w:rPr>
          <w:rFonts w:ascii="times new" w:eastAsiaTheme="majorEastAsia" w:hAnsi="times new" w:cs="Gungsuh"/>
          <w:color w:val="000000" w:themeColor="text1"/>
          <w:sz w:val="16"/>
          <w:szCs w:val="16"/>
        </w:rPr>
      </w:pPr>
      <w:r w:rsidRPr="00185122">
        <w:rPr>
          <w:rFonts w:ascii="times new" w:eastAsiaTheme="majorEastAsia" w:hAnsi="times new" w:cs="Gungsuh"/>
          <w:color w:val="000000" w:themeColor="text1"/>
          <w:sz w:val="16"/>
          <w:szCs w:val="16"/>
        </w:rPr>
        <w:t>經</w:t>
      </w:r>
      <w:r w:rsidRPr="00185122">
        <w:rPr>
          <w:rFonts w:ascii="times new" w:eastAsiaTheme="majorEastAsia" w:hAnsi="times new" w:cs="Gungsuh"/>
          <w:color w:val="000000" w:themeColor="text1"/>
          <w:sz w:val="16"/>
          <w:szCs w:val="16"/>
        </w:rPr>
        <w:t xml:space="preserve"> 110 </w:t>
      </w:r>
      <w:r w:rsidRPr="00185122">
        <w:rPr>
          <w:rFonts w:ascii="times new" w:eastAsiaTheme="majorEastAsia" w:hAnsi="times new" w:cs="Gungsuh"/>
          <w:color w:val="000000" w:themeColor="text1"/>
          <w:sz w:val="16"/>
          <w:szCs w:val="16"/>
        </w:rPr>
        <w:t>年</w:t>
      </w:r>
      <w:r w:rsidRPr="00185122">
        <w:rPr>
          <w:rFonts w:ascii="times new" w:eastAsiaTheme="majorEastAsia" w:hAnsi="times new" w:cs="Gungsuh"/>
          <w:color w:val="000000" w:themeColor="text1"/>
          <w:sz w:val="16"/>
          <w:szCs w:val="16"/>
        </w:rPr>
        <w:t xml:space="preserve"> 10 </w:t>
      </w:r>
      <w:r w:rsidRPr="00185122">
        <w:rPr>
          <w:rFonts w:ascii="times new" w:eastAsiaTheme="majorEastAsia" w:hAnsi="times new" w:cs="Gungsuh"/>
          <w:color w:val="000000" w:themeColor="text1"/>
          <w:sz w:val="16"/>
          <w:szCs w:val="16"/>
        </w:rPr>
        <w:t>月</w:t>
      </w:r>
      <w:r w:rsidRPr="00185122">
        <w:rPr>
          <w:rFonts w:ascii="times new" w:eastAsiaTheme="majorEastAsia" w:hAnsi="times new" w:cs="Gungsuh"/>
          <w:color w:val="000000" w:themeColor="text1"/>
          <w:sz w:val="16"/>
          <w:szCs w:val="16"/>
        </w:rPr>
        <w:t xml:space="preserve"> 4 </w:t>
      </w:r>
      <w:r w:rsidRPr="00185122">
        <w:rPr>
          <w:rFonts w:ascii="times new" w:eastAsiaTheme="majorEastAsia" w:hAnsi="times new" w:cs="Gungsuh"/>
          <w:color w:val="000000" w:themeColor="text1"/>
          <w:sz w:val="16"/>
          <w:szCs w:val="16"/>
        </w:rPr>
        <w:t>日第二次</w:t>
      </w:r>
      <w:r w:rsidR="00A60344" w:rsidRPr="00EF5E83">
        <w:rPr>
          <w:rFonts w:ascii="times new" w:eastAsiaTheme="majorEastAsia" w:hAnsi="times new" w:cs="Gungsuh"/>
          <w:sz w:val="16"/>
          <w:szCs w:val="16"/>
        </w:rPr>
        <w:t>編輯委員會議</w:t>
      </w:r>
      <w:r w:rsidRPr="00185122">
        <w:rPr>
          <w:rFonts w:ascii="times new" w:eastAsiaTheme="majorEastAsia" w:hAnsi="times new" w:cs="Gungsuh"/>
          <w:color w:val="000000" w:themeColor="text1"/>
          <w:sz w:val="16"/>
          <w:szCs w:val="16"/>
        </w:rPr>
        <w:t>通過</w:t>
      </w:r>
    </w:p>
    <w:p w14:paraId="48390FD6" w14:textId="3A570DA6" w:rsidR="00421B9E" w:rsidRPr="00EF5E83" w:rsidRDefault="00421B9E" w:rsidP="00421B9E">
      <w:pPr>
        <w:widowControl w:val="0"/>
        <w:jc w:val="right"/>
        <w:rPr>
          <w:rFonts w:ascii="times new" w:eastAsiaTheme="majorEastAsia" w:hAnsi="times new" w:cs="Times New Roman" w:hint="eastAsia"/>
          <w:sz w:val="16"/>
          <w:szCs w:val="16"/>
        </w:rPr>
      </w:pPr>
      <w:r w:rsidRPr="00EF5E83">
        <w:rPr>
          <w:rFonts w:ascii="times new" w:eastAsiaTheme="majorEastAsia" w:hAnsi="times new" w:cs="Gungsuh"/>
          <w:sz w:val="16"/>
          <w:szCs w:val="16"/>
        </w:rPr>
        <w:t>經</w:t>
      </w:r>
      <w:r>
        <w:rPr>
          <w:rFonts w:ascii="times new" w:eastAsiaTheme="majorEastAsia" w:hAnsi="times new" w:cs="Gungsuh"/>
          <w:sz w:val="16"/>
          <w:szCs w:val="16"/>
        </w:rPr>
        <w:t xml:space="preserve"> </w:t>
      </w:r>
      <w:r>
        <w:rPr>
          <w:rFonts w:ascii="times new" w:eastAsiaTheme="majorEastAsia" w:hAnsi="times new" w:cs="Gungsuh" w:hint="eastAsia"/>
          <w:sz w:val="16"/>
          <w:szCs w:val="16"/>
        </w:rPr>
        <w:t>1</w:t>
      </w:r>
      <w:r>
        <w:rPr>
          <w:rFonts w:ascii="times new" w:eastAsiaTheme="majorEastAsia" w:hAnsi="times new" w:cs="Gungsuh"/>
          <w:sz w:val="16"/>
          <w:szCs w:val="16"/>
        </w:rPr>
        <w:t>10</w:t>
      </w:r>
      <w:r w:rsidRPr="00EF5E83">
        <w:rPr>
          <w:rFonts w:ascii="times new" w:eastAsiaTheme="majorEastAsia" w:hAnsi="times new" w:cs="Gungsuh"/>
          <w:sz w:val="16"/>
          <w:szCs w:val="16"/>
        </w:rPr>
        <w:t xml:space="preserve"> </w:t>
      </w:r>
      <w:r w:rsidRPr="00EF5E83">
        <w:rPr>
          <w:rFonts w:ascii="times new" w:eastAsiaTheme="majorEastAsia" w:hAnsi="times new" w:cs="Gungsuh"/>
          <w:sz w:val="16"/>
          <w:szCs w:val="16"/>
        </w:rPr>
        <w:t>年</w:t>
      </w:r>
      <w:r w:rsidRPr="00EF5E83">
        <w:rPr>
          <w:rFonts w:ascii="times new" w:eastAsiaTheme="majorEastAsia" w:hAnsi="times new" w:cs="Gungsuh"/>
          <w:sz w:val="16"/>
          <w:szCs w:val="16"/>
        </w:rPr>
        <w:t xml:space="preserve"> 10 </w:t>
      </w:r>
      <w:r w:rsidRPr="00EF5E83">
        <w:rPr>
          <w:rFonts w:ascii="times new" w:eastAsiaTheme="majorEastAsia" w:hAnsi="times new" w:cs="Gungsuh"/>
          <w:sz w:val="16"/>
          <w:szCs w:val="16"/>
        </w:rPr>
        <w:t>月</w:t>
      </w:r>
      <w:r>
        <w:rPr>
          <w:rFonts w:ascii="times new" w:eastAsiaTheme="majorEastAsia" w:hAnsi="times new" w:cs="Gungsuh"/>
          <w:sz w:val="16"/>
          <w:szCs w:val="16"/>
        </w:rPr>
        <w:t xml:space="preserve"> 29</w:t>
      </w:r>
      <w:r w:rsidRPr="00EF5E83">
        <w:rPr>
          <w:rFonts w:ascii="times new" w:eastAsiaTheme="majorEastAsia" w:hAnsi="times new" w:cs="Gungsuh"/>
          <w:sz w:val="16"/>
          <w:szCs w:val="16"/>
        </w:rPr>
        <w:t xml:space="preserve"> </w:t>
      </w:r>
      <w:r>
        <w:rPr>
          <w:rFonts w:ascii="times new" w:eastAsiaTheme="majorEastAsia" w:hAnsi="times new" w:cs="Gungsuh"/>
          <w:sz w:val="16"/>
          <w:szCs w:val="16"/>
        </w:rPr>
        <w:t>日第</w:t>
      </w:r>
      <w:r>
        <w:rPr>
          <w:rFonts w:ascii="times new" w:eastAsiaTheme="majorEastAsia" w:hAnsi="times new" w:cs="Gungsuh" w:hint="eastAsia"/>
          <w:sz w:val="16"/>
          <w:szCs w:val="16"/>
        </w:rPr>
        <w:t>三</w:t>
      </w:r>
      <w:r w:rsidRPr="00EF5E83">
        <w:rPr>
          <w:rFonts w:ascii="times new" w:eastAsiaTheme="majorEastAsia" w:hAnsi="times new" w:cs="Gungsuh"/>
          <w:sz w:val="16"/>
          <w:szCs w:val="16"/>
        </w:rPr>
        <w:t>次外語學院主管會議通過</w:t>
      </w:r>
    </w:p>
    <w:p w14:paraId="00000007" w14:textId="38B374CB" w:rsidR="00140E2C" w:rsidRPr="00D54954" w:rsidRDefault="00140E2C" w:rsidP="00EF5E83">
      <w:pPr>
        <w:jc w:val="both"/>
        <w:rPr>
          <w:rFonts w:ascii="times new" w:eastAsiaTheme="majorEastAsia" w:hAnsi="times new" w:cs="Times New Roman" w:hint="eastAsia"/>
        </w:rPr>
      </w:pPr>
      <w:bookmarkStart w:id="0" w:name="_GoBack"/>
      <w:bookmarkEnd w:id="0"/>
    </w:p>
    <w:p w14:paraId="00000009" w14:textId="030274A5" w:rsidR="00140E2C" w:rsidRDefault="00185122" w:rsidP="00EF5E83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76" w:lineRule="auto"/>
        <w:ind w:left="850" w:hangingChars="354" w:hanging="850"/>
        <w:jc w:val="both"/>
        <w:rPr>
          <w:rFonts w:ascii="times new" w:eastAsiaTheme="majorEastAsia" w:hAnsi="times new" w:cs="Gungsuh" w:hint="eastAsia"/>
          <w:color w:val="000000"/>
        </w:rPr>
      </w:pPr>
      <w:r w:rsidRPr="00EF5E83">
        <w:rPr>
          <w:rFonts w:ascii="times new" w:eastAsiaTheme="majorEastAsia" w:hAnsi="times new" w:cs="Gungsuh"/>
        </w:rPr>
        <w:t>第一條</w:t>
      </w:r>
      <w:r w:rsidRPr="00EF5E83">
        <w:rPr>
          <w:rFonts w:ascii="times new" w:eastAsiaTheme="majorEastAsia" w:hAnsi="times new" w:cs="Gungsuh"/>
        </w:rPr>
        <w:t xml:space="preserve"> </w:t>
      </w:r>
      <w:r w:rsidRPr="00EF5E83">
        <w:rPr>
          <w:rFonts w:ascii="times new" w:eastAsiaTheme="majorEastAsia" w:hAnsi="times new" w:cs="Gungsuh"/>
          <w:color w:val="000000"/>
        </w:rPr>
        <w:t>本院為促進學術研究與交流，提升學術研究之品質，特設置</w:t>
      </w:r>
      <w:r w:rsidRPr="00EF5E83">
        <w:rPr>
          <w:rFonts w:ascii="times new" w:eastAsiaTheme="majorEastAsia" w:hAnsi="times new" w:cs="Gungsuh"/>
          <w:color w:val="000000"/>
          <w:sz w:val="22"/>
          <w:szCs w:val="22"/>
        </w:rPr>
        <w:t>《</w:t>
      </w:r>
      <w:r w:rsidRPr="00EF5E83">
        <w:rPr>
          <w:rFonts w:ascii="times new" w:eastAsiaTheme="majorEastAsia" w:hAnsi="times new" w:cs="Gungsuh"/>
          <w:color w:val="000000"/>
        </w:rPr>
        <w:t>輔仁外語</w:t>
      </w:r>
      <w:r w:rsidRPr="00EF5E83">
        <w:rPr>
          <w:rFonts w:ascii="times new" w:eastAsiaTheme="majorEastAsia" w:hAnsi="times new" w:cs="Gungsuh"/>
          <w:color w:val="000000"/>
        </w:rPr>
        <w:t xml:space="preserve"> </w:t>
      </w:r>
      <w:r w:rsidRPr="00EF5E83">
        <w:rPr>
          <w:rFonts w:ascii="times new" w:eastAsiaTheme="majorEastAsia" w:hAnsi="times new" w:cs="Gungsuh"/>
          <w:color w:val="000000"/>
        </w:rPr>
        <w:t>學報》學術期刊編輯委員會（以下簡稱本會）以發行</w:t>
      </w:r>
      <w:r w:rsidRPr="00EF5E83">
        <w:rPr>
          <w:rFonts w:ascii="times new" w:eastAsiaTheme="majorEastAsia" w:hAnsi="times new" w:cs="Gungsuh"/>
          <w:color w:val="000000"/>
          <w:sz w:val="22"/>
          <w:szCs w:val="22"/>
        </w:rPr>
        <w:t>《</w:t>
      </w:r>
      <w:r w:rsidRPr="00EF5E83">
        <w:rPr>
          <w:rFonts w:ascii="times new" w:eastAsiaTheme="majorEastAsia" w:hAnsi="times new" w:cs="Gungsuh"/>
          <w:color w:val="000000"/>
        </w:rPr>
        <w:t>輔仁外語學報》學術期刊（</w:t>
      </w:r>
      <w:r w:rsidRPr="00EF5E83">
        <w:rPr>
          <w:rFonts w:ascii="times new" w:eastAsiaTheme="majorEastAsia" w:hAnsi="times new" w:cs="Times New Roman"/>
          <w:i/>
          <w:color w:val="000000"/>
        </w:rPr>
        <w:t>Fu Jen Journal of Foreign Languages: Linguistics, Literature, and Culture: FJJFL</w:t>
      </w:r>
      <w:r w:rsidRPr="00EF5E83">
        <w:rPr>
          <w:rFonts w:ascii="times new" w:eastAsiaTheme="majorEastAsia" w:hAnsi="times new" w:cs="Gungsuh"/>
          <w:color w:val="000000"/>
        </w:rPr>
        <w:t>）（以下簡稱本刊）</w:t>
      </w:r>
    </w:p>
    <w:p w14:paraId="10419EFB" w14:textId="77777777" w:rsidR="00EF5E83" w:rsidRPr="00EF5E83" w:rsidRDefault="00EF5E83" w:rsidP="00EF5E83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76" w:lineRule="auto"/>
        <w:ind w:left="850" w:hangingChars="354" w:hanging="850"/>
        <w:jc w:val="both"/>
        <w:rPr>
          <w:rFonts w:ascii="times new" w:eastAsiaTheme="majorEastAsia" w:hAnsi="times new" w:cs="Times New Roman" w:hint="eastAsia"/>
          <w:color w:val="000000"/>
        </w:rPr>
      </w:pPr>
    </w:p>
    <w:p w14:paraId="0000000A" w14:textId="4E7A4FC0" w:rsidR="00140E2C" w:rsidRPr="00EF5E83" w:rsidRDefault="00185122" w:rsidP="00EF5E83">
      <w:pPr>
        <w:spacing w:line="276" w:lineRule="auto"/>
        <w:jc w:val="both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第二條</w:t>
      </w:r>
      <w:r w:rsidRPr="00EF5E83">
        <w:rPr>
          <w:rFonts w:ascii="times new" w:eastAsiaTheme="majorEastAsia" w:hAnsi="times new" w:cs="Gungsuh"/>
        </w:rPr>
        <w:t xml:space="preserve"> </w:t>
      </w:r>
      <w:r w:rsidRPr="00EF5E83">
        <w:rPr>
          <w:rFonts w:ascii="times new" w:eastAsiaTheme="majorEastAsia" w:hAnsi="times new" w:cs="Gungsuh"/>
        </w:rPr>
        <w:t>本會任務如下：</w:t>
      </w:r>
    </w:p>
    <w:p w14:paraId="0000000B" w14:textId="02338B70" w:rsidR="00140E2C" w:rsidRPr="00EF5E83" w:rsidRDefault="00185122" w:rsidP="00EF5E83">
      <w:pPr>
        <w:spacing w:line="276" w:lineRule="auto"/>
        <w:ind w:left="858"/>
        <w:jc w:val="both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一、</w:t>
      </w:r>
      <w:r w:rsidRPr="00EF5E83">
        <w:rPr>
          <w:rFonts w:ascii="times new" w:eastAsiaTheme="majorEastAsia" w:hAnsi="times new" w:cs="Gungsuh"/>
        </w:rPr>
        <w:t xml:space="preserve"> </w:t>
      </w:r>
      <w:r w:rsidRPr="00EF5E83">
        <w:rPr>
          <w:rFonts w:ascii="times new" w:eastAsiaTheme="majorEastAsia" w:hAnsi="times new" w:cs="Gungsuh"/>
        </w:rPr>
        <w:t>本刊編輯方針之規劃與執行。</w:t>
      </w:r>
    </w:p>
    <w:p w14:paraId="0000000C" w14:textId="70C24FB4" w:rsidR="00140E2C" w:rsidRPr="00EF5E83" w:rsidRDefault="00185122" w:rsidP="00EF5E83">
      <w:pPr>
        <w:spacing w:line="276" w:lineRule="auto"/>
        <w:ind w:left="1560" w:hanging="708"/>
        <w:jc w:val="both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二、</w:t>
      </w:r>
      <w:r w:rsidRPr="00EF5E83">
        <w:rPr>
          <w:rFonts w:ascii="times new" w:eastAsiaTheme="majorEastAsia" w:hAnsi="times new" w:cs="Gungsuh"/>
        </w:rPr>
        <w:t xml:space="preserve"> </w:t>
      </w:r>
      <w:r w:rsidRPr="00EF5E83">
        <w:rPr>
          <w:rFonts w:ascii="times new" w:eastAsiaTheme="majorEastAsia" w:hAnsi="times new" w:cs="Gungsuh"/>
        </w:rPr>
        <w:t>「設置辦法」、「審稿辦法」與「徵稿啟事」等作業要點與作業流程之訂定。</w:t>
      </w:r>
    </w:p>
    <w:p w14:paraId="0000000D" w14:textId="5E856410" w:rsidR="00140E2C" w:rsidRPr="00EF5E83" w:rsidRDefault="00185122" w:rsidP="00EF5E83">
      <w:pPr>
        <w:spacing w:line="276" w:lineRule="auto"/>
        <w:ind w:left="850"/>
        <w:jc w:val="both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三、</w:t>
      </w:r>
      <w:r w:rsidRPr="00EF5E83">
        <w:rPr>
          <w:rFonts w:ascii="times new" w:eastAsiaTheme="majorEastAsia" w:hAnsi="times new" w:cs="Gungsuh"/>
        </w:rPr>
        <w:t xml:space="preserve"> </w:t>
      </w:r>
      <w:r w:rsidRPr="00EF5E83">
        <w:rPr>
          <w:rFonts w:ascii="times new" w:eastAsiaTheme="majorEastAsia" w:hAnsi="times new" w:cs="Gungsuh"/>
        </w:rPr>
        <w:t>本刊之編輯、刊印與發行。</w:t>
      </w:r>
    </w:p>
    <w:p w14:paraId="0000000E" w14:textId="468C57F7" w:rsidR="00140E2C" w:rsidRPr="00EF5E83" w:rsidRDefault="00185122" w:rsidP="00EF5E83">
      <w:pPr>
        <w:spacing w:line="276" w:lineRule="auto"/>
        <w:ind w:left="851"/>
        <w:jc w:val="both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四、</w:t>
      </w:r>
      <w:r w:rsidRPr="00EF5E83">
        <w:rPr>
          <w:rFonts w:ascii="times new" w:eastAsiaTheme="majorEastAsia" w:hAnsi="times new" w:cs="Gungsuh"/>
        </w:rPr>
        <w:t xml:space="preserve"> </w:t>
      </w:r>
      <w:r w:rsidRPr="00EF5E83">
        <w:rPr>
          <w:rFonts w:ascii="times new" w:eastAsiaTheme="majorEastAsia" w:hAnsi="times new" w:cs="Gungsuh"/>
        </w:rPr>
        <w:t>申訴案件或爭議事項之處理。</w:t>
      </w:r>
      <w:r w:rsidRPr="00EF5E83">
        <w:rPr>
          <w:rFonts w:ascii="times new" w:eastAsiaTheme="majorEastAsia" w:hAnsi="times new" w:cs="Gungsuh"/>
        </w:rPr>
        <w:t> </w:t>
      </w:r>
    </w:p>
    <w:p w14:paraId="0000000F" w14:textId="6F39530A" w:rsidR="00140E2C" w:rsidRDefault="00185122" w:rsidP="00EF5E83">
      <w:pPr>
        <w:spacing w:line="276" w:lineRule="auto"/>
        <w:ind w:left="849"/>
        <w:jc w:val="both"/>
        <w:rPr>
          <w:rFonts w:ascii="times new" w:eastAsiaTheme="majorEastAsia" w:hAnsi="times new" w:cs="Gungsuh" w:hint="eastAsia"/>
        </w:rPr>
      </w:pPr>
      <w:r w:rsidRPr="00EF5E83">
        <w:rPr>
          <w:rFonts w:ascii="times new" w:eastAsiaTheme="majorEastAsia" w:hAnsi="times new" w:cs="Gungsuh"/>
        </w:rPr>
        <w:t>五、</w:t>
      </w:r>
      <w:r w:rsidRPr="00EF5E83">
        <w:rPr>
          <w:rFonts w:ascii="times new" w:eastAsiaTheme="majorEastAsia" w:hAnsi="times new" w:cs="Gungsuh"/>
        </w:rPr>
        <w:t xml:space="preserve"> </w:t>
      </w:r>
      <w:r w:rsidRPr="00EF5E83">
        <w:rPr>
          <w:rFonts w:ascii="times new" w:eastAsiaTheme="majorEastAsia" w:hAnsi="times new" w:cs="Gungsuh"/>
        </w:rPr>
        <w:t>其他編審有關事項。</w:t>
      </w:r>
    </w:p>
    <w:p w14:paraId="05338AF7" w14:textId="77777777" w:rsidR="00EF5E83" w:rsidRPr="00EF5E83" w:rsidRDefault="00EF5E83" w:rsidP="00EF5E83">
      <w:pPr>
        <w:spacing w:line="276" w:lineRule="auto"/>
        <w:jc w:val="both"/>
        <w:rPr>
          <w:rFonts w:ascii="times new" w:eastAsiaTheme="majorEastAsia" w:hAnsi="times new" w:cs="Times New Roman" w:hint="eastAsia"/>
          <w:strike/>
        </w:rPr>
      </w:pPr>
    </w:p>
    <w:p w14:paraId="00000010" w14:textId="12DC3C0D" w:rsidR="00140E2C" w:rsidRPr="00EF5E83" w:rsidRDefault="00185122" w:rsidP="00EF5E83">
      <w:pPr>
        <w:spacing w:line="276" w:lineRule="auto"/>
        <w:jc w:val="both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第三條</w:t>
      </w:r>
      <w:r w:rsidRPr="00EF5E83">
        <w:rPr>
          <w:rFonts w:ascii="times new" w:eastAsiaTheme="majorEastAsia" w:hAnsi="times new" w:cs="Gungsuh"/>
        </w:rPr>
        <w:t xml:space="preserve"> </w:t>
      </w:r>
      <w:r w:rsidRPr="00EF5E83">
        <w:rPr>
          <w:rFonts w:ascii="times new" w:eastAsiaTheme="majorEastAsia" w:hAnsi="times new" w:cs="Gungsuh"/>
        </w:rPr>
        <w:t>本會組織成員如下：</w:t>
      </w:r>
    </w:p>
    <w:p w14:paraId="00000011" w14:textId="55FD70C2" w:rsidR="00140E2C" w:rsidRPr="00185122" w:rsidRDefault="00185122" w:rsidP="00EF5E83">
      <w:pPr>
        <w:tabs>
          <w:tab w:val="left" w:pos="993"/>
        </w:tabs>
        <w:spacing w:line="276" w:lineRule="auto"/>
        <w:ind w:left="850"/>
        <w:jc w:val="both"/>
        <w:rPr>
          <w:rFonts w:ascii="times new" w:eastAsiaTheme="majorEastAsia" w:hAnsi="times new" w:cs="Times New Roman" w:hint="eastAsia"/>
          <w:color w:val="000000" w:themeColor="text1"/>
        </w:rPr>
      </w:pPr>
      <w:r w:rsidRPr="00EF5E83">
        <w:rPr>
          <w:rFonts w:ascii="times new" w:eastAsiaTheme="majorEastAsia" w:hAnsi="times new" w:cs="Gungsuh"/>
        </w:rPr>
        <w:t>一、</w:t>
      </w:r>
      <w:r w:rsidRPr="00EF5E83">
        <w:rPr>
          <w:rFonts w:ascii="times new" w:eastAsiaTheme="majorEastAsia" w:hAnsi="times new" w:cs="Gungsuh"/>
        </w:rPr>
        <w:t xml:space="preserve"> </w:t>
      </w:r>
      <w:r w:rsidRPr="00185122">
        <w:rPr>
          <w:rFonts w:ascii="times new" w:eastAsiaTheme="majorEastAsia" w:hAnsi="times new" w:cs="Gungsuh"/>
          <w:color w:val="000000" w:themeColor="text1"/>
        </w:rPr>
        <w:t>當然委員：外語學院院長。</w:t>
      </w:r>
    </w:p>
    <w:p w14:paraId="427B7F43" w14:textId="7005BAF4" w:rsidR="005F62F3" w:rsidRPr="00185122" w:rsidRDefault="00185122" w:rsidP="005F62F3">
      <w:pPr>
        <w:tabs>
          <w:tab w:val="left" w:pos="993"/>
        </w:tabs>
        <w:spacing w:line="276" w:lineRule="auto"/>
        <w:ind w:left="1418" w:hanging="568"/>
        <w:jc w:val="both"/>
        <w:rPr>
          <w:rFonts w:ascii="times new" w:eastAsiaTheme="majorEastAsia" w:hAnsi="times new" w:cs="Gungsuh" w:hint="eastAsia"/>
          <w:color w:val="000000" w:themeColor="text1"/>
        </w:rPr>
      </w:pPr>
      <w:r w:rsidRPr="00185122">
        <w:rPr>
          <w:rFonts w:ascii="times new" w:eastAsiaTheme="majorEastAsia" w:hAnsi="times new" w:cs="Gungsuh"/>
          <w:color w:val="000000" w:themeColor="text1"/>
        </w:rPr>
        <w:t>二、</w:t>
      </w:r>
      <w:r w:rsidRPr="00185122">
        <w:rPr>
          <w:rFonts w:ascii="times new" w:eastAsiaTheme="majorEastAsia" w:hAnsi="times new" w:cs="Gungsuh"/>
          <w:color w:val="000000" w:themeColor="text1"/>
        </w:rPr>
        <w:t xml:space="preserve"> </w:t>
      </w:r>
      <w:r w:rsidR="005F62F3" w:rsidRPr="00185122">
        <w:rPr>
          <w:rFonts w:ascii="times new" w:eastAsiaTheme="majorEastAsia" w:hAnsi="times new" w:cs="Gungsuh" w:hint="eastAsia"/>
          <w:color w:val="000000" w:themeColor="text1"/>
        </w:rPr>
        <w:t>總編輯：</w:t>
      </w:r>
      <w:r w:rsidR="005F62F3" w:rsidRPr="00185122">
        <w:rPr>
          <w:rFonts w:ascii="times new" w:eastAsiaTheme="majorEastAsia" w:hAnsi="times new" w:cs="Gungsuh"/>
          <w:color w:val="000000" w:themeColor="text1"/>
        </w:rPr>
        <w:t>由院長遴聘</w:t>
      </w:r>
      <w:r w:rsidR="005F62F3" w:rsidRPr="00185122">
        <w:rPr>
          <w:rFonts w:ascii="times new" w:eastAsiaTheme="majorEastAsia" w:hAnsi="times new" w:cs="Gungsuh"/>
          <w:color w:val="000000" w:themeColor="text1"/>
        </w:rPr>
        <w:t>2</w:t>
      </w:r>
      <w:r w:rsidR="005F62F3" w:rsidRPr="00185122">
        <w:rPr>
          <w:rFonts w:ascii="times new" w:eastAsiaTheme="majorEastAsia" w:hAnsi="times new" w:cs="Gungsuh"/>
          <w:color w:val="000000" w:themeColor="text1"/>
        </w:rPr>
        <w:t>名，任期兩年。</w:t>
      </w:r>
    </w:p>
    <w:p w14:paraId="1D66BE71" w14:textId="25BD2BE7" w:rsidR="005F62F3" w:rsidRPr="00185122" w:rsidRDefault="005F62F3" w:rsidP="00F94577">
      <w:pPr>
        <w:tabs>
          <w:tab w:val="left" w:pos="993"/>
        </w:tabs>
        <w:spacing w:line="276" w:lineRule="auto"/>
        <w:ind w:left="1418" w:hanging="568"/>
        <w:jc w:val="both"/>
        <w:rPr>
          <w:rFonts w:ascii="times new" w:eastAsiaTheme="majorEastAsia" w:hAnsi="times new" w:cs="Gungsuh" w:hint="eastAsia"/>
          <w:color w:val="000000" w:themeColor="text1"/>
        </w:rPr>
      </w:pPr>
      <w:r w:rsidRPr="00185122">
        <w:rPr>
          <w:rFonts w:ascii="times new" w:eastAsiaTheme="majorEastAsia" w:hAnsi="times new" w:cs="Gungsuh" w:hint="eastAsia"/>
          <w:color w:val="000000" w:themeColor="text1"/>
        </w:rPr>
        <w:t>三、</w:t>
      </w:r>
      <w:r w:rsidR="00F94577" w:rsidRPr="00185122">
        <w:rPr>
          <w:rFonts w:ascii="times new" w:eastAsiaTheme="majorEastAsia" w:hAnsi="times new" w:cs="Gungsuh" w:hint="eastAsia"/>
          <w:color w:val="000000" w:themeColor="text1"/>
        </w:rPr>
        <w:t xml:space="preserve"> </w:t>
      </w:r>
      <w:r w:rsidRPr="00185122">
        <w:rPr>
          <w:rFonts w:ascii="times new" w:eastAsiaTheme="majorEastAsia" w:hAnsi="times new" w:cs="Gungsuh" w:hint="eastAsia"/>
          <w:color w:val="000000" w:themeColor="text1"/>
        </w:rPr>
        <w:t>主編：</w:t>
      </w:r>
      <w:r w:rsidRPr="00185122">
        <w:rPr>
          <w:rFonts w:ascii="times new" w:eastAsiaTheme="majorEastAsia" w:hAnsi="times new" w:cs="Gungsuh"/>
          <w:color w:val="000000" w:themeColor="text1"/>
        </w:rPr>
        <w:t>由院長與總編輯依據本刊各期主題遴聘相關研究領域專長之教師</w:t>
      </w:r>
      <w:r w:rsidRPr="00185122">
        <w:rPr>
          <w:rFonts w:ascii="times new" w:eastAsiaTheme="majorEastAsia" w:hAnsi="times new" w:cs="Gungsuh"/>
          <w:color w:val="000000" w:themeColor="text1"/>
        </w:rPr>
        <w:t>1</w:t>
      </w:r>
      <w:r w:rsidRPr="00185122">
        <w:rPr>
          <w:rFonts w:ascii="times new" w:eastAsiaTheme="majorEastAsia" w:hAnsi="times new" w:cs="Gungsuh"/>
          <w:color w:val="000000" w:themeColor="text1"/>
        </w:rPr>
        <w:t>名，任期半年，由本院教師輪流擔任。</w:t>
      </w:r>
    </w:p>
    <w:p w14:paraId="00000012" w14:textId="1767D547" w:rsidR="00140E2C" w:rsidRPr="00185122" w:rsidRDefault="005F62F3" w:rsidP="00EF5E83">
      <w:pPr>
        <w:tabs>
          <w:tab w:val="left" w:pos="993"/>
        </w:tabs>
        <w:spacing w:line="276" w:lineRule="auto"/>
        <w:ind w:left="1418" w:hanging="568"/>
        <w:jc w:val="both"/>
        <w:rPr>
          <w:rFonts w:ascii="times new" w:eastAsiaTheme="majorEastAsia" w:hAnsi="times new" w:cs="Times New Roman" w:hint="eastAsia"/>
          <w:color w:val="000000" w:themeColor="text1"/>
        </w:rPr>
      </w:pPr>
      <w:r w:rsidRPr="00185122">
        <w:rPr>
          <w:rFonts w:ascii="times new" w:eastAsiaTheme="majorEastAsia" w:hAnsi="times new" w:cs="Gungsuh" w:hint="eastAsia"/>
          <w:color w:val="000000" w:themeColor="text1"/>
        </w:rPr>
        <w:t>四、</w:t>
      </w:r>
      <w:r w:rsidRPr="00185122">
        <w:rPr>
          <w:rFonts w:ascii="times new" w:eastAsiaTheme="majorEastAsia" w:hAnsi="times new" w:cs="Gungsuh" w:hint="eastAsia"/>
          <w:color w:val="000000" w:themeColor="text1"/>
        </w:rPr>
        <w:t xml:space="preserve"> </w:t>
      </w:r>
      <w:r w:rsidR="00185122" w:rsidRPr="00185122">
        <w:rPr>
          <w:rFonts w:ascii="times new" w:eastAsiaTheme="majorEastAsia" w:hAnsi="times new" w:cs="Gungsuh" w:hint="eastAsia"/>
          <w:color w:val="000000" w:themeColor="text1"/>
        </w:rPr>
        <w:t>編</w:t>
      </w:r>
      <w:r w:rsidR="00185122" w:rsidRPr="00185122">
        <w:rPr>
          <w:rFonts w:ascii="times new" w:eastAsiaTheme="majorEastAsia" w:hAnsi="times new" w:cs="Gungsuh"/>
          <w:color w:val="000000" w:themeColor="text1"/>
        </w:rPr>
        <w:t>輯顧問：由外語學院院長遴聘</w:t>
      </w:r>
      <w:r w:rsidR="00185122" w:rsidRPr="00185122">
        <w:rPr>
          <w:rFonts w:ascii="times new" w:eastAsiaTheme="majorEastAsia" w:hAnsi="times new" w:cs="Gungsuh"/>
          <w:color w:val="000000" w:themeColor="text1"/>
        </w:rPr>
        <w:t>5-7</w:t>
      </w:r>
      <w:r w:rsidR="00185122" w:rsidRPr="00185122">
        <w:rPr>
          <w:rFonts w:ascii="times new" w:eastAsiaTheme="majorEastAsia" w:hAnsi="times new" w:cs="Gungsuh"/>
          <w:color w:val="000000" w:themeColor="text1"/>
        </w:rPr>
        <w:t>名國內外學術聲望卓著之教授</w:t>
      </w:r>
      <w:r w:rsidRPr="00185122">
        <w:rPr>
          <w:rFonts w:ascii="times new" w:eastAsiaTheme="majorEastAsia" w:hAnsi="times new" w:cs="Gungsuh" w:hint="eastAsia"/>
          <w:color w:val="000000" w:themeColor="text1"/>
        </w:rPr>
        <w:t>，任</w:t>
      </w:r>
      <w:r w:rsidRPr="00185122">
        <w:rPr>
          <w:rFonts w:ascii="times new" w:eastAsiaTheme="majorEastAsia" w:hAnsi="times new" w:cs="Gungsuh"/>
          <w:color w:val="000000" w:themeColor="text1"/>
        </w:rPr>
        <w:t>期</w:t>
      </w:r>
      <w:r w:rsidRPr="00185122">
        <w:rPr>
          <w:rFonts w:ascii="times new" w:eastAsiaTheme="majorEastAsia" w:hAnsi="times new" w:cs="Times New Roman" w:hint="eastAsia"/>
          <w:color w:val="000000" w:themeColor="text1"/>
        </w:rPr>
        <w:t>一</w:t>
      </w:r>
      <w:r w:rsidRPr="00185122">
        <w:rPr>
          <w:rFonts w:ascii="times new" w:eastAsiaTheme="majorEastAsia" w:hAnsi="times new" w:cs="Gungsuh"/>
          <w:color w:val="000000" w:themeColor="text1"/>
        </w:rPr>
        <w:t>年，得連聘連任</w:t>
      </w:r>
      <w:r w:rsidR="00185122" w:rsidRPr="00185122">
        <w:rPr>
          <w:rFonts w:ascii="times new" w:eastAsiaTheme="majorEastAsia" w:hAnsi="times new" w:cs="Gungsuh"/>
          <w:color w:val="000000" w:themeColor="text1"/>
        </w:rPr>
        <w:t>。</w:t>
      </w:r>
    </w:p>
    <w:p w14:paraId="00000013" w14:textId="6020B253" w:rsidR="00140E2C" w:rsidRPr="00185122" w:rsidRDefault="005F62F3" w:rsidP="00EF5E83">
      <w:pPr>
        <w:tabs>
          <w:tab w:val="left" w:pos="1127"/>
        </w:tabs>
        <w:spacing w:line="276" w:lineRule="auto"/>
        <w:ind w:left="1417" w:hanging="570"/>
        <w:jc w:val="both"/>
        <w:rPr>
          <w:rFonts w:ascii="times new" w:eastAsiaTheme="majorEastAsia" w:hAnsi="times new" w:cs="Gungsuh" w:hint="eastAsia"/>
          <w:color w:val="000000" w:themeColor="text1"/>
        </w:rPr>
      </w:pPr>
      <w:r w:rsidRPr="00185122">
        <w:rPr>
          <w:rFonts w:ascii="times new" w:eastAsiaTheme="majorEastAsia" w:hAnsi="times new" w:cs="Gungsuh" w:hint="eastAsia"/>
          <w:color w:val="000000" w:themeColor="text1"/>
        </w:rPr>
        <w:t>五</w:t>
      </w:r>
      <w:r w:rsidR="00185122" w:rsidRPr="00185122">
        <w:rPr>
          <w:rFonts w:ascii="times new" w:eastAsiaTheme="majorEastAsia" w:hAnsi="times new" w:cs="Gungsuh"/>
          <w:color w:val="000000" w:themeColor="text1"/>
        </w:rPr>
        <w:t>、</w:t>
      </w:r>
      <w:r w:rsidR="00EF5E83" w:rsidRPr="00185122">
        <w:rPr>
          <w:rFonts w:ascii="times new" w:eastAsiaTheme="majorEastAsia" w:hAnsi="times new" w:cs="Gungsuh" w:hint="eastAsia"/>
          <w:color w:val="000000" w:themeColor="text1"/>
        </w:rPr>
        <w:t xml:space="preserve"> </w:t>
      </w:r>
      <w:r w:rsidR="00185122" w:rsidRPr="00185122">
        <w:rPr>
          <w:rFonts w:ascii="times new" w:eastAsiaTheme="majorEastAsia" w:hAnsi="times new" w:cs="Gungsuh"/>
          <w:color w:val="000000" w:themeColor="text1"/>
        </w:rPr>
        <w:t>編輯委員：</w:t>
      </w:r>
      <w:r w:rsidRPr="00185122">
        <w:rPr>
          <w:rFonts w:ascii="times new" w:eastAsiaTheme="majorEastAsia" w:hAnsi="times new" w:cs="Gungsuh"/>
          <w:color w:val="000000" w:themeColor="text1"/>
        </w:rPr>
        <w:t>任期</w:t>
      </w:r>
      <w:r w:rsidRPr="00185122">
        <w:rPr>
          <w:rFonts w:ascii="times new" w:eastAsiaTheme="majorEastAsia" w:hAnsi="times new" w:cs="Times New Roman" w:hint="eastAsia"/>
          <w:color w:val="000000" w:themeColor="text1"/>
        </w:rPr>
        <w:t>一</w:t>
      </w:r>
      <w:r w:rsidRPr="00185122">
        <w:rPr>
          <w:rFonts w:ascii="times new" w:eastAsiaTheme="majorEastAsia" w:hAnsi="times new" w:cs="Gungsuh"/>
          <w:color w:val="000000" w:themeColor="text1"/>
        </w:rPr>
        <w:t>年，得連聘連任兩次</w:t>
      </w:r>
      <w:r w:rsidR="00F94577" w:rsidRPr="00185122">
        <w:rPr>
          <w:rFonts w:ascii="times new" w:eastAsiaTheme="majorEastAsia" w:hAnsi="times new" w:cs="Gungsuh" w:hint="eastAsia"/>
          <w:color w:val="000000" w:themeColor="text1"/>
        </w:rPr>
        <w:t>。</w:t>
      </w:r>
      <w:r w:rsidR="00185122" w:rsidRPr="00185122">
        <w:rPr>
          <w:rFonts w:ascii="times new" w:eastAsiaTheme="majorEastAsia" w:hAnsi="times new" w:cs="Gungsuh"/>
          <w:color w:val="000000" w:themeColor="text1"/>
        </w:rPr>
        <w:t>由外語學院各系所推薦院內委員副教授以上共計</w:t>
      </w:r>
      <w:r w:rsidR="00185122" w:rsidRPr="00185122">
        <w:rPr>
          <w:rFonts w:ascii="times new" w:eastAsiaTheme="majorEastAsia" w:hAnsi="times new" w:cs="Gungsuh"/>
          <w:color w:val="000000" w:themeColor="text1"/>
        </w:rPr>
        <w:t>7-9</w:t>
      </w:r>
      <w:r w:rsidR="00185122" w:rsidRPr="00185122">
        <w:rPr>
          <w:rFonts w:ascii="times new" w:eastAsiaTheme="majorEastAsia" w:hAnsi="times new" w:cs="Gungsuh"/>
          <w:color w:val="000000" w:themeColor="text1"/>
        </w:rPr>
        <w:t>位，若有特殊狀況（系上無副教授），則推派具有學術刊物相關素養之助理教授。並配合本外語學院語種推薦</w:t>
      </w:r>
      <w:r w:rsidR="00185122" w:rsidRPr="00185122">
        <w:rPr>
          <w:rFonts w:ascii="times new" w:eastAsiaTheme="majorEastAsia" w:hAnsi="times new" w:cs="Gungsuh"/>
          <w:color w:val="000000" w:themeColor="text1"/>
        </w:rPr>
        <w:t>4-6</w:t>
      </w:r>
      <w:r w:rsidR="00185122" w:rsidRPr="00185122">
        <w:rPr>
          <w:rFonts w:ascii="times new" w:eastAsiaTheme="majorEastAsia" w:hAnsi="times new" w:cs="Gungsuh"/>
          <w:color w:val="000000" w:themeColor="text1"/>
        </w:rPr>
        <w:t>位校外學術表現優異之學者，呈送外語學院院長核定後遴聘之。</w:t>
      </w:r>
    </w:p>
    <w:p w14:paraId="76E98970" w14:textId="77777777" w:rsidR="00EF5E83" w:rsidRPr="00EF5E83" w:rsidRDefault="00EF5E83" w:rsidP="00EF5E83">
      <w:pPr>
        <w:tabs>
          <w:tab w:val="left" w:pos="1127"/>
        </w:tabs>
        <w:spacing w:line="276" w:lineRule="auto"/>
        <w:ind w:left="1417" w:hanging="570"/>
        <w:jc w:val="both"/>
        <w:rPr>
          <w:rFonts w:ascii="times new" w:eastAsiaTheme="majorEastAsia" w:hAnsi="times new" w:cs="Times New Roman" w:hint="eastAsia"/>
          <w:color w:val="FF0000"/>
        </w:rPr>
      </w:pPr>
    </w:p>
    <w:p w14:paraId="75807FD8" w14:textId="77777777" w:rsidR="00B65026" w:rsidRDefault="00B65026">
      <w:pPr>
        <w:rPr>
          <w:rFonts w:ascii="times new" w:eastAsiaTheme="majorEastAsia" w:hAnsi="times new" w:cs="Gungsuh" w:hint="eastAsia"/>
        </w:rPr>
      </w:pPr>
      <w:r>
        <w:rPr>
          <w:rFonts w:ascii="times new" w:eastAsiaTheme="majorEastAsia" w:hAnsi="times new" w:cs="Gungsuh" w:hint="eastAsia"/>
        </w:rPr>
        <w:br w:type="page"/>
      </w:r>
    </w:p>
    <w:p w14:paraId="00000014" w14:textId="1D9B9A70" w:rsidR="00140E2C" w:rsidRPr="00EF5E83" w:rsidRDefault="00185122" w:rsidP="00EF5E83">
      <w:pPr>
        <w:spacing w:line="276" w:lineRule="auto"/>
        <w:ind w:right="57"/>
        <w:jc w:val="both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lastRenderedPageBreak/>
        <w:t>第四條</w:t>
      </w:r>
      <w:r w:rsidRPr="00EF5E83">
        <w:rPr>
          <w:rFonts w:ascii="times new" w:eastAsiaTheme="majorEastAsia" w:hAnsi="times new" w:cs="Gungsuh"/>
        </w:rPr>
        <w:t xml:space="preserve"> </w:t>
      </w:r>
      <w:r w:rsidRPr="00EF5E83">
        <w:rPr>
          <w:rFonts w:ascii="times new" w:eastAsiaTheme="majorEastAsia" w:hAnsi="times new" w:cs="Gungsuh"/>
        </w:rPr>
        <w:t>本會人員職責如下：</w:t>
      </w:r>
      <w:r w:rsidRPr="00EF5E83">
        <w:rPr>
          <w:rFonts w:ascii="times new" w:eastAsiaTheme="majorEastAsia" w:hAnsi="times new" w:cs="Gungsuh"/>
        </w:rPr>
        <w:t> </w:t>
      </w:r>
    </w:p>
    <w:p w14:paraId="00000015" w14:textId="6165F8EF" w:rsidR="00140E2C" w:rsidRPr="00EF5E83" w:rsidRDefault="00185122" w:rsidP="00EF5E83">
      <w:pPr>
        <w:spacing w:line="276" w:lineRule="auto"/>
        <w:ind w:left="850"/>
        <w:jc w:val="both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一、</w:t>
      </w:r>
      <w:r w:rsidRPr="00EF5E83">
        <w:rPr>
          <w:rFonts w:ascii="times new" w:eastAsiaTheme="majorEastAsia" w:hAnsi="times new" w:cs="Gungsuh"/>
        </w:rPr>
        <w:t xml:space="preserve"> </w:t>
      </w:r>
      <w:r w:rsidRPr="00EF5E83">
        <w:rPr>
          <w:rFonts w:ascii="times new" w:eastAsiaTheme="majorEastAsia" w:hAnsi="times new" w:cs="Gungsuh"/>
        </w:rPr>
        <w:t>總編輯</w:t>
      </w:r>
      <w:r w:rsidRPr="00EF5E83">
        <w:rPr>
          <w:rFonts w:ascii="times new" w:eastAsiaTheme="majorEastAsia" w:hAnsi="times new" w:cs="Gungsuh"/>
        </w:rPr>
        <w:t> </w:t>
      </w:r>
    </w:p>
    <w:p w14:paraId="00000016" w14:textId="597867F1" w:rsidR="00140E2C" w:rsidRPr="00EF5E83" w:rsidRDefault="00185122" w:rsidP="00F94577">
      <w:pPr>
        <w:spacing w:line="276" w:lineRule="auto"/>
        <w:ind w:left="1980" w:hanging="562"/>
        <w:jc w:val="both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(</w:t>
      </w:r>
      <w:r w:rsidRPr="00EF5E83">
        <w:rPr>
          <w:rFonts w:ascii="times new" w:eastAsiaTheme="majorEastAsia" w:hAnsi="times new" w:cs="Gungsuh"/>
        </w:rPr>
        <w:t>一</w:t>
      </w:r>
      <w:r w:rsidRPr="00EF5E83">
        <w:rPr>
          <w:rFonts w:ascii="times new" w:eastAsiaTheme="majorEastAsia" w:hAnsi="times new" w:cs="Gungsuh"/>
        </w:rPr>
        <w:t xml:space="preserve">) </w:t>
      </w:r>
      <w:r w:rsidRPr="00EF5E83">
        <w:rPr>
          <w:rFonts w:ascii="times new" w:eastAsiaTheme="majorEastAsia" w:hAnsi="times new" w:cs="Gungsuh"/>
        </w:rPr>
        <w:t>擬定各期主題方向。</w:t>
      </w:r>
      <w:r w:rsidRPr="00EF5E83">
        <w:rPr>
          <w:rFonts w:ascii="times new" w:eastAsiaTheme="majorEastAsia" w:hAnsi="times new" w:cs="Gungsuh"/>
        </w:rPr>
        <w:t> </w:t>
      </w:r>
    </w:p>
    <w:p w14:paraId="2EBC7E3D" w14:textId="77777777" w:rsidR="00DB2BFD" w:rsidRDefault="00185122" w:rsidP="00DB2B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 w:hanging="567"/>
        <w:jc w:val="both"/>
        <w:rPr>
          <w:rFonts w:ascii="times new" w:eastAsiaTheme="majorEastAsia" w:hAnsi="times new" w:cs="Gungsuh" w:hint="eastAsia"/>
          <w:color w:val="000000"/>
        </w:rPr>
      </w:pPr>
      <w:r w:rsidRPr="00EF5E83">
        <w:rPr>
          <w:rFonts w:ascii="times new" w:eastAsiaTheme="majorEastAsia" w:hAnsi="times new" w:cs="Gungsuh"/>
          <w:color w:val="000000"/>
        </w:rPr>
        <w:t>(</w:t>
      </w:r>
      <w:r w:rsidRPr="00EF5E83">
        <w:rPr>
          <w:rFonts w:ascii="times new" w:eastAsiaTheme="majorEastAsia" w:hAnsi="times new" w:cs="Gungsuh"/>
          <w:color w:val="000000"/>
        </w:rPr>
        <w:t>二</w:t>
      </w:r>
      <w:r w:rsidRPr="00EF5E83">
        <w:rPr>
          <w:rFonts w:ascii="times new" w:eastAsiaTheme="majorEastAsia" w:hAnsi="times new" w:cs="Gungsuh"/>
          <w:color w:val="000000"/>
        </w:rPr>
        <w:t xml:space="preserve">) </w:t>
      </w:r>
      <w:r w:rsidRPr="00EF5E83">
        <w:rPr>
          <w:rFonts w:ascii="times new" w:eastAsiaTheme="majorEastAsia" w:hAnsi="times new" w:cs="Gungsuh"/>
          <w:color w:val="000000"/>
        </w:rPr>
        <w:t>召開編輯會議，擬定並確認本刊審查機制、流程，論文體例</w:t>
      </w:r>
    </w:p>
    <w:p w14:paraId="00000017" w14:textId="4E4456A3" w:rsidR="00140E2C" w:rsidRPr="00EF5E83" w:rsidRDefault="00185122" w:rsidP="00DB2B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 w:hanging="142"/>
        <w:jc w:val="both"/>
        <w:rPr>
          <w:rFonts w:ascii="times new" w:eastAsiaTheme="majorEastAsia" w:hAnsi="times new" w:cs="Times New Roman" w:hint="eastAsia"/>
          <w:color w:val="000000"/>
        </w:rPr>
      </w:pPr>
      <w:r w:rsidRPr="00EF5E83">
        <w:rPr>
          <w:rFonts w:ascii="times new" w:eastAsiaTheme="majorEastAsia" w:hAnsi="times new" w:cs="Gungsuh"/>
          <w:color w:val="000000"/>
        </w:rPr>
        <w:t>與語言校稿等事宜，並決議外審論文審查原則。</w:t>
      </w:r>
    </w:p>
    <w:p w14:paraId="00000018" w14:textId="02ACF217" w:rsidR="00140E2C" w:rsidRPr="00EF5E83" w:rsidRDefault="00185122" w:rsidP="00F945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0" w:hanging="562"/>
        <w:jc w:val="both"/>
        <w:rPr>
          <w:rFonts w:ascii="times new" w:eastAsiaTheme="majorEastAsia" w:hAnsi="times new" w:cs="Times New Roman" w:hint="eastAsia"/>
          <w:color w:val="000000"/>
        </w:rPr>
      </w:pPr>
      <w:r w:rsidRPr="00EF5E83">
        <w:rPr>
          <w:rFonts w:ascii="times new" w:eastAsiaTheme="majorEastAsia" w:hAnsi="times new" w:cs="Gungsuh"/>
          <w:color w:val="000000"/>
        </w:rPr>
        <w:t>(</w:t>
      </w:r>
      <w:r w:rsidRPr="00EF5E83">
        <w:rPr>
          <w:rFonts w:ascii="times new" w:eastAsiaTheme="majorEastAsia" w:hAnsi="times new" w:cs="Gungsuh"/>
          <w:color w:val="000000"/>
        </w:rPr>
        <w:t>三</w:t>
      </w:r>
      <w:r w:rsidRPr="00EF5E83">
        <w:rPr>
          <w:rFonts w:ascii="times new" w:eastAsiaTheme="majorEastAsia" w:hAnsi="times new" w:cs="Gungsuh"/>
          <w:color w:val="000000"/>
        </w:rPr>
        <w:t xml:space="preserve">) </w:t>
      </w:r>
      <w:r w:rsidRPr="00EF5E83">
        <w:rPr>
          <w:rFonts w:ascii="times new" w:eastAsiaTheme="majorEastAsia" w:hAnsi="times new" w:cs="Gungsuh"/>
          <w:color w:val="000000"/>
        </w:rPr>
        <w:t>負責</w:t>
      </w:r>
      <w:r w:rsidRPr="00185122">
        <w:rPr>
          <w:rFonts w:ascii="times new" w:eastAsiaTheme="majorEastAsia" w:hAnsi="times new" w:cs="Gungsuh"/>
          <w:color w:val="000000" w:themeColor="text1"/>
        </w:rPr>
        <w:t>本刊</w:t>
      </w:r>
      <w:r w:rsidRPr="00EF5E83">
        <w:rPr>
          <w:rFonts w:ascii="times new" w:eastAsiaTheme="majorEastAsia" w:hAnsi="times new" w:cs="Gungsuh"/>
          <w:color w:val="000000"/>
        </w:rPr>
        <w:t>之出版與發行等各項事宜。</w:t>
      </w:r>
    </w:p>
    <w:p w14:paraId="0D3F5DCF" w14:textId="77777777" w:rsidR="002B297F" w:rsidRDefault="002B297F" w:rsidP="00B65026">
      <w:pPr>
        <w:spacing w:line="276" w:lineRule="auto"/>
        <w:jc w:val="both"/>
        <w:rPr>
          <w:rFonts w:ascii="times new" w:eastAsiaTheme="majorEastAsia" w:hAnsi="times new" w:cs="Gungsuh" w:hint="eastAsia"/>
        </w:rPr>
      </w:pPr>
    </w:p>
    <w:p w14:paraId="0000001A" w14:textId="61C0370A" w:rsidR="00140E2C" w:rsidRPr="00EF5E83" w:rsidRDefault="00185122" w:rsidP="00EF5E83">
      <w:pPr>
        <w:spacing w:line="276" w:lineRule="auto"/>
        <w:ind w:left="1418" w:hanging="568"/>
        <w:jc w:val="both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二、</w:t>
      </w:r>
      <w:r w:rsidRPr="00185122">
        <w:rPr>
          <w:rFonts w:ascii="times new" w:eastAsiaTheme="majorEastAsia" w:hAnsi="times new" w:cs="Gungsuh"/>
          <w:color w:val="000000" w:themeColor="text1"/>
        </w:rPr>
        <w:t xml:space="preserve"> </w:t>
      </w:r>
      <w:r w:rsidRPr="00EF5E83">
        <w:rPr>
          <w:rFonts w:ascii="times new" w:eastAsiaTheme="majorEastAsia" w:hAnsi="times new" w:cs="Gungsuh"/>
        </w:rPr>
        <w:t>主編：</w:t>
      </w:r>
    </w:p>
    <w:p w14:paraId="0000001B" w14:textId="66EEB5FB" w:rsidR="00140E2C" w:rsidRPr="00185122" w:rsidRDefault="00185122" w:rsidP="00F94577">
      <w:pPr>
        <w:spacing w:line="276" w:lineRule="auto"/>
        <w:ind w:left="1418"/>
        <w:jc w:val="both"/>
        <w:rPr>
          <w:rFonts w:ascii="times new" w:eastAsiaTheme="majorEastAsia" w:hAnsi="times new" w:cs="Times New Roman" w:hint="eastAsia"/>
          <w:color w:val="000000" w:themeColor="text1"/>
        </w:rPr>
      </w:pPr>
      <w:r w:rsidRPr="00EF5E83">
        <w:rPr>
          <w:rFonts w:ascii="times new" w:eastAsiaTheme="majorEastAsia" w:hAnsi="times new" w:cs="Gungsuh"/>
        </w:rPr>
        <w:t>(</w:t>
      </w:r>
      <w:r w:rsidRPr="00EF5E83">
        <w:rPr>
          <w:rFonts w:ascii="times new" w:eastAsiaTheme="majorEastAsia" w:hAnsi="times new" w:cs="Gungsuh"/>
        </w:rPr>
        <w:t>一</w:t>
      </w:r>
      <w:r w:rsidRPr="00EF5E83">
        <w:rPr>
          <w:rFonts w:ascii="times new" w:eastAsiaTheme="majorEastAsia" w:hAnsi="times new" w:cs="Gungsuh"/>
        </w:rPr>
        <w:t xml:space="preserve">) </w:t>
      </w:r>
      <w:r w:rsidRPr="00EF5E83">
        <w:rPr>
          <w:rFonts w:ascii="times new" w:eastAsiaTheme="majorEastAsia" w:hAnsi="times new" w:cs="Gungsuh"/>
        </w:rPr>
        <w:t>確認當期</w:t>
      </w:r>
      <w:r w:rsidRPr="00185122">
        <w:rPr>
          <w:rFonts w:ascii="times new" w:eastAsiaTheme="majorEastAsia" w:hAnsi="times new" w:cs="Gungsuh"/>
          <w:color w:val="000000" w:themeColor="text1"/>
        </w:rPr>
        <w:t>主題。負責本刊之徵稿、審稿。</w:t>
      </w:r>
    </w:p>
    <w:p w14:paraId="0000001C" w14:textId="4E11D8C3" w:rsidR="00140E2C" w:rsidRPr="00185122" w:rsidRDefault="00185122" w:rsidP="00F94577">
      <w:pPr>
        <w:spacing w:line="276" w:lineRule="auto"/>
        <w:ind w:left="1418"/>
        <w:jc w:val="both"/>
        <w:rPr>
          <w:rFonts w:ascii="times new" w:eastAsiaTheme="majorEastAsia" w:hAnsi="times new" w:cs="Times New Roman" w:hint="eastAsia"/>
          <w:color w:val="000000" w:themeColor="text1"/>
        </w:rPr>
      </w:pPr>
      <w:r w:rsidRPr="00185122">
        <w:rPr>
          <w:rFonts w:ascii="times new" w:eastAsiaTheme="majorEastAsia" w:hAnsi="times new" w:cs="Gungsuh"/>
          <w:color w:val="000000" w:themeColor="text1"/>
        </w:rPr>
        <w:t>(</w:t>
      </w:r>
      <w:r w:rsidRPr="00185122">
        <w:rPr>
          <w:rFonts w:ascii="times new" w:eastAsiaTheme="majorEastAsia" w:hAnsi="times new" w:cs="Gungsuh"/>
          <w:color w:val="000000" w:themeColor="text1"/>
        </w:rPr>
        <w:t>二</w:t>
      </w:r>
      <w:r w:rsidRPr="00185122">
        <w:rPr>
          <w:rFonts w:ascii="times new" w:eastAsiaTheme="majorEastAsia" w:hAnsi="times new" w:cs="Gungsuh"/>
          <w:color w:val="000000" w:themeColor="text1"/>
        </w:rPr>
        <w:t xml:space="preserve">) </w:t>
      </w:r>
      <w:r w:rsidRPr="00185122">
        <w:rPr>
          <w:rFonts w:ascii="times new" w:eastAsiaTheme="majorEastAsia" w:hAnsi="times new" w:cs="Gungsuh"/>
          <w:color w:val="000000" w:themeColor="text1"/>
        </w:rPr>
        <w:t>擬定各期稿件刊登篇數及順序。</w:t>
      </w:r>
    </w:p>
    <w:p w14:paraId="0000001D" w14:textId="0572C58C" w:rsidR="00140E2C" w:rsidRPr="00185122" w:rsidRDefault="00185122" w:rsidP="00F94577">
      <w:pPr>
        <w:spacing w:line="276" w:lineRule="auto"/>
        <w:ind w:firstLine="1418"/>
        <w:jc w:val="both"/>
        <w:rPr>
          <w:rFonts w:ascii="times new" w:eastAsiaTheme="majorEastAsia" w:hAnsi="times new" w:cs="Times New Roman" w:hint="eastAsia"/>
          <w:color w:val="000000" w:themeColor="text1"/>
        </w:rPr>
      </w:pPr>
      <w:r w:rsidRPr="00185122">
        <w:rPr>
          <w:rFonts w:ascii="times new" w:eastAsiaTheme="majorEastAsia" w:hAnsi="times new" w:cs="Gungsuh"/>
          <w:color w:val="000000" w:themeColor="text1"/>
        </w:rPr>
        <w:t>(</w:t>
      </w:r>
      <w:r w:rsidRPr="00185122">
        <w:rPr>
          <w:rFonts w:ascii="times new" w:eastAsiaTheme="majorEastAsia" w:hAnsi="times new" w:cs="Gungsuh"/>
          <w:color w:val="000000" w:themeColor="text1"/>
        </w:rPr>
        <w:t>三</w:t>
      </w:r>
      <w:r w:rsidRPr="00185122">
        <w:rPr>
          <w:rFonts w:ascii="times new" w:eastAsiaTheme="majorEastAsia" w:hAnsi="times new" w:cs="Gungsuh"/>
          <w:color w:val="000000" w:themeColor="text1"/>
        </w:rPr>
        <w:t xml:space="preserve">) </w:t>
      </w:r>
      <w:r w:rsidRPr="00185122">
        <w:rPr>
          <w:rFonts w:ascii="times new" w:eastAsiaTheme="majorEastAsia" w:hAnsi="times new" w:cs="Gungsuh"/>
          <w:color w:val="000000" w:themeColor="text1"/>
        </w:rPr>
        <w:t>統籌審查人、潤稿人、校稿人之推薦。</w:t>
      </w:r>
    </w:p>
    <w:p w14:paraId="0000001E" w14:textId="2EB597DE" w:rsidR="00140E2C" w:rsidRPr="00185122" w:rsidRDefault="00185122" w:rsidP="00F94577">
      <w:pPr>
        <w:spacing w:line="276" w:lineRule="auto"/>
        <w:ind w:firstLine="1418"/>
        <w:jc w:val="both"/>
        <w:rPr>
          <w:rFonts w:ascii="times new" w:eastAsiaTheme="majorEastAsia" w:hAnsi="times new" w:cs="Times New Roman" w:hint="eastAsia"/>
          <w:color w:val="000000" w:themeColor="text1"/>
        </w:rPr>
      </w:pPr>
      <w:r w:rsidRPr="00185122">
        <w:rPr>
          <w:rFonts w:ascii="times new" w:eastAsiaTheme="majorEastAsia" w:hAnsi="times new" w:cs="Gungsuh"/>
          <w:color w:val="000000" w:themeColor="text1"/>
        </w:rPr>
        <w:t>(</w:t>
      </w:r>
      <w:r w:rsidRPr="00185122">
        <w:rPr>
          <w:rFonts w:ascii="times new" w:eastAsiaTheme="majorEastAsia" w:hAnsi="times new" w:cs="Gungsuh"/>
          <w:color w:val="000000" w:themeColor="text1"/>
        </w:rPr>
        <w:t>四</w:t>
      </w:r>
      <w:r w:rsidRPr="00185122">
        <w:rPr>
          <w:rFonts w:ascii="times new" w:eastAsiaTheme="majorEastAsia" w:hAnsi="times new" w:cs="Gungsuh"/>
          <w:color w:val="000000" w:themeColor="text1"/>
        </w:rPr>
        <w:t xml:space="preserve">) </w:t>
      </w:r>
      <w:r w:rsidRPr="00185122">
        <w:rPr>
          <w:rFonts w:ascii="times new" w:eastAsiaTheme="majorEastAsia" w:hAnsi="times new" w:cs="Gungsuh"/>
          <w:color w:val="000000" w:themeColor="text1"/>
        </w:rPr>
        <w:t>協助總編輯執行各項任務。</w:t>
      </w:r>
    </w:p>
    <w:p w14:paraId="0000001F" w14:textId="77777777" w:rsidR="00140E2C" w:rsidRPr="00185122" w:rsidRDefault="00140E2C" w:rsidP="00EF5E83">
      <w:pPr>
        <w:spacing w:line="276" w:lineRule="auto"/>
        <w:ind w:firstLine="1440"/>
        <w:jc w:val="both"/>
        <w:rPr>
          <w:rFonts w:ascii="times new" w:eastAsiaTheme="majorEastAsia" w:hAnsi="times new" w:cs="Times New Roman" w:hint="eastAsia"/>
          <w:color w:val="000000" w:themeColor="text1"/>
        </w:rPr>
      </w:pPr>
    </w:p>
    <w:p w14:paraId="00000020" w14:textId="52EB90A9" w:rsidR="00140E2C" w:rsidRPr="00185122" w:rsidRDefault="00185122" w:rsidP="00EF5E83">
      <w:pPr>
        <w:spacing w:line="276" w:lineRule="auto"/>
        <w:ind w:left="1418" w:hanging="568"/>
        <w:jc w:val="both"/>
        <w:rPr>
          <w:rFonts w:ascii="times new" w:eastAsiaTheme="majorEastAsia" w:hAnsi="times new" w:cs="Times New Roman" w:hint="eastAsia"/>
          <w:color w:val="000000" w:themeColor="text1"/>
        </w:rPr>
      </w:pPr>
      <w:r w:rsidRPr="00185122">
        <w:rPr>
          <w:rFonts w:ascii="times new" w:eastAsiaTheme="majorEastAsia" w:hAnsi="times new" w:cs="Gungsuh"/>
          <w:color w:val="000000" w:themeColor="text1"/>
        </w:rPr>
        <w:t>三、</w:t>
      </w:r>
      <w:r w:rsidRPr="00185122">
        <w:rPr>
          <w:rFonts w:ascii="times new" w:eastAsiaTheme="majorEastAsia" w:hAnsi="times new" w:cs="Gungsuh"/>
          <w:color w:val="000000" w:themeColor="text1"/>
        </w:rPr>
        <w:t xml:space="preserve"> </w:t>
      </w:r>
      <w:r w:rsidRPr="00185122">
        <w:rPr>
          <w:rFonts w:ascii="times new" w:eastAsiaTheme="majorEastAsia" w:hAnsi="times new" w:cs="Gungsuh"/>
          <w:color w:val="000000" w:themeColor="text1"/>
        </w:rPr>
        <w:t>編輯顧問：</w:t>
      </w:r>
    </w:p>
    <w:p w14:paraId="00000021" w14:textId="19B6CD72" w:rsidR="00140E2C" w:rsidRPr="00185122" w:rsidRDefault="00185122" w:rsidP="00EF5E83">
      <w:pPr>
        <w:spacing w:line="276" w:lineRule="auto"/>
        <w:ind w:left="1418"/>
        <w:jc w:val="both"/>
        <w:rPr>
          <w:rFonts w:ascii="times new" w:eastAsiaTheme="majorEastAsia" w:hAnsi="times new" w:cs="Times New Roman" w:hint="eastAsia"/>
          <w:color w:val="000000" w:themeColor="text1"/>
        </w:rPr>
      </w:pPr>
      <w:r w:rsidRPr="00185122">
        <w:rPr>
          <w:rFonts w:ascii="times new" w:eastAsiaTheme="majorEastAsia" w:hAnsi="times new" w:cs="Gungsuh"/>
          <w:color w:val="000000" w:themeColor="text1"/>
        </w:rPr>
        <w:t>(</w:t>
      </w:r>
      <w:r w:rsidRPr="00185122">
        <w:rPr>
          <w:rFonts w:ascii="times new" w:eastAsiaTheme="majorEastAsia" w:hAnsi="times new" w:cs="Gungsuh"/>
          <w:color w:val="000000" w:themeColor="text1"/>
        </w:rPr>
        <w:t>一</w:t>
      </w:r>
      <w:r w:rsidRPr="00185122">
        <w:rPr>
          <w:rFonts w:ascii="times new" w:eastAsiaTheme="majorEastAsia" w:hAnsi="times new" w:cs="Gungsuh"/>
          <w:color w:val="000000" w:themeColor="text1"/>
        </w:rPr>
        <w:t xml:space="preserve">) </w:t>
      </w:r>
      <w:r w:rsidRPr="00185122">
        <w:rPr>
          <w:rFonts w:ascii="times new" w:eastAsiaTheme="majorEastAsia" w:hAnsi="times new" w:cs="Gungsuh"/>
          <w:color w:val="000000" w:themeColor="text1"/>
        </w:rPr>
        <w:t>提供本刊發展與改革方向之建議。</w:t>
      </w:r>
    </w:p>
    <w:p w14:paraId="00000022" w14:textId="1674DCAE" w:rsidR="00140E2C" w:rsidRPr="00185122" w:rsidRDefault="00185122" w:rsidP="00EF5E83">
      <w:pPr>
        <w:spacing w:line="276" w:lineRule="auto"/>
        <w:ind w:left="1418"/>
        <w:jc w:val="both"/>
        <w:rPr>
          <w:rFonts w:ascii="times new" w:eastAsiaTheme="majorEastAsia" w:hAnsi="times new" w:cs="Times New Roman" w:hint="eastAsia"/>
          <w:color w:val="000000" w:themeColor="text1"/>
        </w:rPr>
      </w:pPr>
      <w:r w:rsidRPr="00185122">
        <w:rPr>
          <w:rFonts w:ascii="times new" w:eastAsiaTheme="majorEastAsia" w:hAnsi="times new" w:cs="Gungsuh"/>
          <w:color w:val="000000" w:themeColor="text1"/>
        </w:rPr>
        <w:t>(</w:t>
      </w:r>
      <w:r w:rsidRPr="00185122">
        <w:rPr>
          <w:rFonts w:ascii="times new" w:eastAsiaTheme="majorEastAsia" w:hAnsi="times new" w:cs="Gungsuh"/>
          <w:color w:val="000000" w:themeColor="text1"/>
        </w:rPr>
        <w:t>二</w:t>
      </w:r>
      <w:r w:rsidRPr="00185122">
        <w:rPr>
          <w:rFonts w:ascii="times new" w:eastAsiaTheme="majorEastAsia" w:hAnsi="times new" w:cs="Gungsuh"/>
          <w:color w:val="000000" w:themeColor="text1"/>
        </w:rPr>
        <w:t xml:space="preserve">) </w:t>
      </w:r>
      <w:r w:rsidRPr="00185122">
        <w:rPr>
          <w:rFonts w:ascii="times new" w:eastAsiaTheme="majorEastAsia" w:hAnsi="times new" w:cs="Gungsuh"/>
          <w:color w:val="000000" w:themeColor="text1"/>
        </w:rPr>
        <w:t>提供各項辦法與編輯作業之改進建議。</w:t>
      </w:r>
    </w:p>
    <w:p w14:paraId="00000023" w14:textId="32B8EBA3" w:rsidR="00140E2C" w:rsidRPr="00185122" w:rsidRDefault="00185122" w:rsidP="00EF5E83">
      <w:pPr>
        <w:spacing w:line="276" w:lineRule="auto"/>
        <w:ind w:left="1418"/>
        <w:jc w:val="both"/>
        <w:rPr>
          <w:rFonts w:ascii="times new" w:eastAsiaTheme="majorEastAsia" w:hAnsi="times new" w:cs="Times New Roman" w:hint="eastAsia"/>
          <w:color w:val="000000" w:themeColor="text1"/>
        </w:rPr>
      </w:pPr>
      <w:r w:rsidRPr="00185122">
        <w:rPr>
          <w:rFonts w:ascii="times new" w:eastAsiaTheme="majorEastAsia" w:hAnsi="times new" w:cs="Gungsuh"/>
          <w:color w:val="000000" w:themeColor="text1"/>
        </w:rPr>
        <w:t>(</w:t>
      </w:r>
      <w:r w:rsidRPr="00185122">
        <w:rPr>
          <w:rFonts w:ascii="times new" w:eastAsiaTheme="majorEastAsia" w:hAnsi="times new" w:cs="Gungsuh"/>
          <w:color w:val="000000" w:themeColor="text1"/>
        </w:rPr>
        <w:t>三</w:t>
      </w:r>
      <w:r w:rsidRPr="00185122">
        <w:rPr>
          <w:rFonts w:ascii="times new" w:eastAsiaTheme="majorEastAsia" w:hAnsi="times new" w:cs="Gungsuh"/>
          <w:color w:val="000000" w:themeColor="text1"/>
        </w:rPr>
        <w:t xml:space="preserve">) </w:t>
      </w:r>
      <w:r w:rsidRPr="00185122">
        <w:rPr>
          <w:rFonts w:ascii="times new" w:eastAsiaTheme="majorEastAsia" w:hAnsi="times new" w:cs="Gungsuh"/>
          <w:color w:val="000000" w:themeColor="text1"/>
        </w:rPr>
        <w:t>編輯委員會委託處理之其他事項。</w:t>
      </w:r>
    </w:p>
    <w:p w14:paraId="00000024" w14:textId="77777777" w:rsidR="00140E2C" w:rsidRPr="00EF5E83" w:rsidRDefault="00140E2C" w:rsidP="00EF5E83">
      <w:pPr>
        <w:spacing w:line="276" w:lineRule="auto"/>
        <w:ind w:left="1418" w:hanging="568"/>
        <w:jc w:val="both"/>
        <w:rPr>
          <w:rFonts w:ascii="times new" w:eastAsiaTheme="majorEastAsia" w:hAnsi="times new" w:cs="Times New Roman" w:hint="eastAsia"/>
        </w:rPr>
      </w:pPr>
    </w:p>
    <w:p w14:paraId="00000025" w14:textId="6EC83E8A" w:rsidR="00140E2C" w:rsidRPr="00185122" w:rsidRDefault="00185122" w:rsidP="00EF5E83">
      <w:pPr>
        <w:spacing w:line="276" w:lineRule="auto"/>
        <w:ind w:left="1418" w:hanging="568"/>
        <w:jc w:val="both"/>
        <w:rPr>
          <w:rFonts w:ascii="times new" w:eastAsiaTheme="majorEastAsia" w:hAnsi="times new" w:cs="Times New Roman" w:hint="eastAsia"/>
          <w:color w:val="000000" w:themeColor="text1"/>
        </w:rPr>
      </w:pPr>
      <w:r w:rsidRPr="00EF5E83">
        <w:rPr>
          <w:rFonts w:ascii="times new" w:eastAsiaTheme="majorEastAsia" w:hAnsi="times new" w:cs="Gungsuh"/>
        </w:rPr>
        <w:t>四、編輯委</w:t>
      </w:r>
      <w:r w:rsidRPr="00185122">
        <w:rPr>
          <w:rFonts w:ascii="times new" w:eastAsiaTheme="majorEastAsia" w:hAnsi="times new" w:cs="Gungsuh"/>
          <w:color w:val="000000" w:themeColor="text1"/>
        </w:rPr>
        <w:t>員：</w:t>
      </w:r>
    </w:p>
    <w:p w14:paraId="00000026" w14:textId="55912D62" w:rsidR="00140E2C" w:rsidRPr="00185122" w:rsidRDefault="00185122" w:rsidP="00F94577">
      <w:pPr>
        <w:spacing w:line="276" w:lineRule="auto"/>
        <w:ind w:firstLine="1418"/>
        <w:jc w:val="both"/>
        <w:rPr>
          <w:rFonts w:ascii="times new" w:eastAsiaTheme="majorEastAsia" w:hAnsi="times new" w:cs="Times New Roman" w:hint="eastAsia"/>
          <w:color w:val="000000" w:themeColor="text1"/>
        </w:rPr>
      </w:pPr>
      <w:r w:rsidRPr="00185122">
        <w:rPr>
          <w:rFonts w:ascii="times new" w:eastAsiaTheme="majorEastAsia" w:hAnsi="times new" w:cs="Gungsuh"/>
          <w:color w:val="000000" w:themeColor="text1"/>
        </w:rPr>
        <w:t>(</w:t>
      </w:r>
      <w:r w:rsidRPr="00185122">
        <w:rPr>
          <w:rFonts w:ascii="times new" w:eastAsiaTheme="majorEastAsia" w:hAnsi="times new" w:cs="Gungsuh"/>
          <w:color w:val="000000" w:themeColor="text1"/>
        </w:rPr>
        <w:t>一</w:t>
      </w:r>
      <w:r w:rsidRPr="00185122">
        <w:rPr>
          <w:rFonts w:ascii="times new" w:eastAsiaTheme="majorEastAsia" w:hAnsi="times new" w:cs="Gungsuh"/>
          <w:color w:val="000000" w:themeColor="text1"/>
        </w:rPr>
        <w:t xml:space="preserve">) </w:t>
      </w:r>
      <w:r w:rsidRPr="00185122">
        <w:rPr>
          <w:rFonts w:ascii="times new" w:eastAsiaTheme="majorEastAsia" w:hAnsi="times new" w:cs="Gungsuh"/>
          <w:color w:val="000000" w:themeColor="text1"/>
        </w:rPr>
        <w:t>協助編審工作之推動。</w:t>
      </w:r>
    </w:p>
    <w:p w14:paraId="00000027" w14:textId="14522236" w:rsidR="00140E2C" w:rsidRDefault="00185122" w:rsidP="00F94577">
      <w:pPr>
        <w:spacing w:line="276" w:lineRule="auto"/>
        <w:ind w:firstLine="1418"/>
        <w:jc w:val="both"/>
        <w:rPr>
          <w:rFonts w:ascii="times new" w:eastAsiaTheme="majorEastAsia" w:hAnsi="times new" w:cs="Gungsuh" w:hint="eastAsia"/>
        </w:rPr>
      </w:pPr>
      <w:r w:rsidRPr="00185122">
        <w:rPr>
          <w:rFonts w:ascii="times new" w:eastAsiaTheme="majorEastAsia" w:hAnsi="times new" w:cs="Gungsuh"/>
          <w:color w:val="000000" w:themeColor="text1"/>
        </w:rPr>
        <w:t>(</w:t>
      </w:r>
      <w:r w:rsidRPr="00185122">
        <w:rPr>
          <w:rFonts w:ascii="times new" w:eastAsiaTheme="majorEastAsia" w:hAnsi="times new" w:cs="Gungsuh"/>
          <w:color w:val="000000" w:themeColor="text1"/>
        </w:rPr>
        <w:t>二</w:t>
      </w:r>
      <w:r w:rsidRPr="00185122">
        <w:rPr>
          <w:rFonts w:ascii="times new" w:eastAsiaTheme="majorEastAsia" w:hAnsi="times new" w:cs="Gungsuh"/>
          <w:color w:val="000000" w:themeColor="text1"/>
        </w:rPr>
        <w:t xml:space="preserve">) </w:t>
      </w:r>
      <w:r w:rsidRPr="00185122">
        <w:rPr>
          <w:rFonts w:ascii="times new" w:eastAsiaTheme="majorEastAsia" w:hAnsi="times new" w:cs="Gungsuh"/>
          <w:color w:val="000000" w:themeColor="text1"/>
        </w:rPr>
        <w:t>推薦各語種之審查人、潤稿人、校稿</w:t>
      </w:r>
      <w:r w:rsidRPr="00EF5E83">
        <w:rPr>
          <w:rFonts w:ascii="times new" w:eastAsiaTheme="majorEastAsia" w:hAnsi="times new" w:cs="Gungsuh"/>
        </w:rPr>
        <w:t>人。</w:t>
      </w:r>
    </w:p>
    <w:p w14:paraId="00000028" w14:textId="77777777" w:rsidR="00140E2C" w:rsidRPr="005F62F3" w:rsidRDefault="00140E2C" w:rsidP="00F94577">
      <w:pPr>
        <w:spacing w:line="276" w:lineRule="auto"/>
        <w:jc w:val="both"/>
        <w:rPr>
          <w:rFonts w:ascii="times new" w:eastAsiaTheme="majorEastAsia" w:hAnsi="times new" w:cs="Times New Roman" w:hint="eastAsia"/>
          <w:color w:val="FF0000"/>
        </w:rPr>
      </w:pPr>
    </w:p>
    <w:p w14:paraId="00000029" w14:textId="47611A75" w:rsidR="00140E2C" w:rsidRPr="00EF5E83" w:rsidRDefault="00185122" w:rsidP="00EF5E83">
      <w:pPr>
        <w:spacing w:line="276" w:lineRule="auto"/>
        <w:ind w:left="850"/>
        <w:jc w:val="both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五、助理編輯：協助</w:t>
      </w:r>
      <w:r w:rsidRPr="00185122">
        <w:rPr>
          <w:rFonts w:ascii="times new" w:eastAsiaTheme="majorEastAsia" w:hAnsi="times new" w:cs="Gungsuh"/>
          <w:color w:val="000000" w:themeColor="text1"/>
        </w:rPr>
        <w:t>主</w:t>
      </w:r>
      <w:r w:rsidRPr="00EF5E83">
        <w:rPr>
          <w:rFonts w:ascii="times new" w:eastAsiaTheme="majorEastAsia" w:hAnsi="times new" w:cs="Gungsuh"/>
        </w:rPr>
        <w:t>編處理期刊出版業務。</w:t>
      </w:r>
    </w:p>
    <w:p w14:paraId="0000002A" w14:textId="77777777" w:rsidR="00140E2C" w:rsidRPr="00EF5E83" w:rsidRDefault="00140E2C" w:rsidP="00EF5E83">
      <w:pPr>
        <w:spacing w:line="276" w:lineRule="auto"/>
        <w:ind w:firstLine="960"/>
        <w:jc w:val="both"/>
        <w:rPr>
          <w:rFonts w:ascii="times new" w:eastAsiaTheme="majorEastAsia" w:hAnsi="times new" w:cs="Times New Roman" w:hint="eastAsia"/>
        </w:rPr>
      </w:pPr>
    </w:p>
    <w:p w14:paraId="0000002B" w14:textId="0F62DD9C" w:rsidR="00140E2C" w:rsidRPr="00EF5E83" w:rsidRDefault="00185122" w:rsidP="00EF5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0" w:hanging="850"/>
        <w:jc w:val="both"/>
        <w:rPr>
          <w:rFonts w:ascii="times new" w:eastAsiaTheme="majorEastAsia" w:hAnsi="times new" w:cs="Times New Roman" w:hint="eastAsia"/>
          <w:color w:val="000000"/>
        </w:rPr>
      </w:pPr>
      <w:r w:rsidRPr="00EF5E83">
        <w:rPr>
          <w:rFonts w:ascii="times new" w:eastAsiaTheme="majorEastAsia" w:hAnsi="times new" w:cs="Gungsuh"/>
          <w:color w:val="000000"/>
        </w:rPr>
        <w:t>第五條</w:t>
      </w:r>
      <w:r w:rsidRPr="00EF5E83">
        <w:rPr>
          <w:rFonts w:ascii="times new" w:eastAsiaTheme="majorEastAsia" w:hAnsi="times new" w:cs="Gungsuh"/>
          <w:color w:val="000000"/>
        </w:rPr>
        <w:t xml:space="preserve"> </w:t>
      </w:r>
      <w:r w:rsidRPr="00EF5E83">
        <w:rPr>
          <w:rFonts w:ascii="times new" w:eastAsiaTheme="majorEastAsia" w:hAnsi="times new" w:cs="Gungsuh"/>
          <w:color w:val="000000"/>
        </w:rPr>
        <w:t>本會由總編輯每學期召開全體編輯委員會議至少一次，開會時應有二分之</w:t>
      </w:r>
      <w:r w:rsidR="005F62F3">
        <w:rPr>
          <w:rFonts w:ascii="times new" w:eastAsiaTheme="majorEastAsia" w:hAnsi="times new" w:hint="eastAsia"/>
          <w:color w:val="000000"/>
        </w:rPr>
        <w:t>一</w:t>
      </w:r>
      <w:r w:rsidRPr="00EF5E83">
        <w:rPr>
          <w:rFonts w:ascii="times new" w:eastAsiaTheme="majorEastAsia" w:hAnsi="times new" w:cs="Gungsuh"/>
          <w:color w:val="000000"/>
        </w:rPr>
        <w:t>以上委員出席，決議事項須有二分之</w:t>
      </w:r>
      <w:r w:rsidRPr="00EF5E83">
        <w:rPr>
          <w:rFonts w:ascii="times new" w:eastAsiaTheme="majorEastAsia" w:hAnsi="times new" w:cs="Gungsuh"/>
        </w:rPr>
        <w:t>一</w:t>
      </w:r>
      <w:r w:rsidRPr="00EF5E83">
        <w:rPr>
          <w:rFonts w:ascii="times new" w:eastAsiaTheme="majorEastAsia" w:hAnsi="times new" w:cs="Gungsuh"/>
          <w:color w:val="000000"/>
        </w:rPr>
        <w:t>以上出席委員同意始得決議。</w:t>
      </w:r>
    </w:p>
    <w:p w14:paraId="0000002C" w14:textId="77777777" w:rsidR="00140E2C" w:rsidRPr="00EF5E83" w:rsidRDefault="00140E2C" w:rsidP="00EF5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0" w:hanging="850"/>
        <w:jc w:val="both"/>
        <w:rPr>
          <w:rFonts w:ascii="times new" w:eastAsiaTheme="majorEastAsia" w:hAnsi="times new" w:cs="Times New Roman" w:hint="eastAsia"/>
          <w:color w:val="000000"/>
        </w:rPr>
      </w:pPr>
    </w:p>
    <w:p w14:paraId="0000002D" w14:textId="2274B3B7" w:rsidR="00140E2C" w:rsidRPr="00EF5E83" w:rsidRDefault="00185122" w:rsidP="00EF5E83">
      <w:pPr>
        <w:tabs>
          <w:tab w:val="left" w:pos="3119"/>
        </w:tabs>
        <w:spacing w:line="276" w:lineRule="auto"/>
        <w:ind w:left="850" w:hanging="850"/>
        <w:jc w:val="both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第六條</w:t>
      </w:r>
      <w:r w:rsidRPr="00EF5E83">
        <w:rPr>
          <w:rFonts w:ascii="times new" w:eastAsiaTheme="majorEastAsia" w:hAnsi="times new" w:cs="Gungsuh"/>
        </w:rPr>
        <w:t xml:space="preserve"> </w:t>
      </w:r>
      <w:r w:rsidRPr="00EF5E83">
        <w:rPr>
          <w:rFonts w:ascii="times new" w:eastAsiaTheme="majorEastAsia" w:hAnsi="times new" w:cs="Gungsuh"/>
        </w:rPr>
        <w:t>本會委員均為無給職，惟校外編輯委員出席編輯委員會議，得依本院規定支領交通費用與出席費用。</w:t>
      </w:r>
    </w:p>
    <w:p w14:paraId="0000002E" w14:textId="77777777" w:rsidR="00140E2C" w:rsidRPr="00EF5E83" w:rsidRDefault="00140E2C" w:rsidP="00EF5E83">
      <w:pPr>
        <w:spacing w:line="276" w:lineRule="auto"/>
        <w:jc w:val="both"/>
        <w:rPr>
          <w:rFonts w:ascii="times new" w:eastAsiaTheme="majorEastAsia" w:hAnsi="times new" w:cs="Times New Roman" w:hint="eastAsia"/>
        </w:rPr>
      </w:pPr>
    </w:p>
    <w:p w14:paraId="0000002F" w14:textId="33501BFB" w:rsidR="00140E2C" w:rsidRPr="00EF5E83" w:rsidRDefault="00185122" w:rsidP="00EF5E83">
      <w:pPr>
        <w:spacing w:line="276" w:lineRule="auto"/>
        <w:ind w:left="850" w:hanging="850"/>
        <w:jc w:val="both"/>
        <w:rPr>
          <w:rFonts w:ascii="times new" w:eastAsiaTheme="majorEastAsia" w:hAnsi="times new" w:hint="eastAsia"/>
        </w:rPr>
      </w:pPr>
      <w:r w:rsidRPr="00EF5E83">
        <w:rPr>
          <w:rFonts w:ascii="times new" w:eastAsiaTheme="majorEastAsia" w:hAnsi="times new" w:cs="Gungsuh"/>
        </w:rPr>
        <w:t>第七條</w:t>
      </w:r>
      <w:r w:rsidRPr="00EF5E83">
        <w:rPr>
          <w:rFonts w:ascii="times new" w:eastAsiaTheme="majorEastAsia" w:hAnsi="times new" w:cs="Gungsuh"/>
        </w:rPr>
        <w:t xml:space="preserve"> </w:t>
      </w:r>
      <w:r w:rsidRPr="00EF5E83">
        <w:rPr>
          <w:rFonts w:ascii="times new" w:eastAsiaTheme="majorEastAsia" w:hAnsi="times new" w:cs="Gungsuh"/>
        </w:rPr>
        <w:t>本刊第</w:t>
      </w:r>
      <w:r w:rsidRPr="00EF5E83">
        <w:rPr>
          <w:rFonts w:ascii="times new" w:eastAsiaTheme="majorEastAsia" w:hAnsi="times new" w:cs="Gungsuh"/>
        </w:rPr>
        <w:t>1</w:t>
      </w:r>
      <w:r w:rsidRPr="00EF5E83">
        <w:rPr>
          <w:rFonts w:ascii="times new" w:eastAsiaTheme="majorEastAsia" w:hAnsi="times new" w:cs="Gungsuh"/>
        </w:rPr>
        <w:t>至</w:t>
      </w:r>
      <w:r w:rsidRPr="00EF5E83">
        <w:rPr>
          <w:rFonts w:ascii="times new" w:eastAsiaTheme="majorEastAsia" w:hAnsi="times new" w:cs="Gungsuh"/>
        </w:rPr>
        <w:t>17</w:t>
      </w:r>
      <w:r w:rsidRPr="00EF5E83">
        <w:rPr>
          <w:rFonts w:ascii="times new" w:eastAsiaTheme="majorEastAsia" w:hAnsi="times new" w:cs="Gungsuh"/>
        </w:rPr>
        <w:t>期每年七月發行一期，</w:t>
      </w:r>
      <w:r w:rsidRPr="00EF5E83">
        <w:rPr>
          <w:rFonts w:ascii="times new" w:eastAsiaTheme="majorEastAsia" w:hAnsi="times new" w:cs="Gungsuh"/>
          <w:highlight w:val="white"/>
        </w:rPr>
        <w:t>自第</w:t>
      </w:r>
      <w:r w:rsidRPr="00EF5E83">
        <w:rPr>
          <w:rFonts w:ascii="times new" w:eastAsiaTheme="majorEastAsia" w:hAnsi="times new" w:cs="Gungsuh"/>
          <w:highlight w:val="white"/>
        </w:rPr>
        <w:t>18</w:t>
      </w:r>
      <w:r w:rsidRPr="00EF5E83">
        <w:rPr>
          <w:rFonts w:ascii="times new" w:eastAsiaTheme="majorEastAsia" w:hAnsi="times new" w:cs="Gungsuh"/>
          <w:highlight w:val="white"/>
        </w:rPr>
        <w:t>期起一年兩刊</w:t>
      </w:r>
      <w:r w:rsidRPr="00EF5E83">
        <w:rPr>
          <w:rFonts w:ascii="times new" w:eastAsiaTheme="majorEastAsia" w:hAnsi="times new" w:cs="Gungsuh"/>
        </w:rPr>
        <w:t>，每年二月及七月出刊。隨到隨審。</w:t>
      </w:r>
    </w:p>
    <w:p w14:paraId="00000030" w14:textId="77777777" w:rsidR="00140E2C" w:rsidRPr="00EF5E83" w:rsidRDefault="00140E2C" w:rsidP="00EF5E83">
      <w:pPr>
        <w:spacing w:line="276" w:lineRule="auto"/>
        <w:ind w:left="850" w:hanging="850"/>
        <w:jc w:val="both"/>
        <w:rPr>
          <w:rFonts w:ascii="times new" w:eastAsiaTheme="majorEastAsia" w:hAnsi="times new" w:hint="eastAsia"/>
        </w:rPr>
      </w:pPr>
    </w:p>
    <w:p w14:paraId="00000031" w14:textId="41D96281" w:rsidR="00140E2C" w:rsidRPr="00EF5E83" w:rsidRDefault="00185122" w:rsidP="00EF5E83">
      <w:pPr>
        <w:spacing w:line="276" w:lineRule="auto"/>
        <w:jc w:val="both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第八條</w:t>
      </w:r>
      <w:r w:rsidRPr="00EF5E83">
        <w:rPr>
          <w:rFonts w:ascii="times new" w:eastAsiaTheme="majorEastAsia" w:hAnsi="times new" w:cs="Gungsuh"/>
        </w:rPr>
        <w:t xml:space="preserve"> </w:t>
      </w:r>
      <w:r w:rsidRPr="00EF5E83">
        <w:rPr>
          <w:rFonts w:ascii="times new" w:eastAsiaTheme="majorEastAsia" w:hAnsi="times new" w:cs="Gungsuh"/>
        </w:rPr>
        <w:t>本辦法經主管會議通過並呈請院長核定後實施，修正時亦同。</w:t>
      </w:r>
    </w:p>
    <w:p w14:paraId="00000032" w14:textId="77777777" w:rsidR="00140E2C" w:rsidRPr="00EF5E83" w:rsidRDefault="00185122" w:rsidP="00EF5E83">
      <w:pPr>
        <w:jc w:val="both"/>
        <w:rPr>
          <w:rFonts w:ascii="times new" w:eastAsiaTheme="majorEastAsia" w:hAnsi="times new" w:cs="Times New Roman" w:hint="eastAsia"/>
          <w:color w:val="000000"/>
        </w:rPr>
      </w:pPr>
      <w:r w:rsidRPr="00EF5E83">
        <w:rPr>
          <w:rFonts w:ascii="times new" w:eastAsiaTheme="majorEastAsia" w:hAnsi="times new"/>
        </w:rPr>
        <w:br w:type="page"/>
      </w:r>
    </w:p>
    <w:p w14:paraId="00000033" w14:textId="4CEDA932" w:rsidR="00140E2C" w:rsidRPr="00EF5E83" w:rsidRDefault="00185122" w:rsidP="005F62F3">
      <w:pPr>
        <w:spacing w:line="276" w:lineRule="auto"/>
        <w:jc w:val="both"/>
        <w:rPr>
          <w:rFonts w:ascii="times new" w:eastAsiaTheme="majorEastAsia" w:hAnsi="times new" w:cs="Times New Roman" w:hint="eastAsia"/>
          <w:color w:val="000000"/>
        </w:rPr>
      </w:pPr>
      <w:r w:rsidRPr="00EF5E83">
        <w:rPr>
          <w:rFonts w:ascii="times new" w:eastAsiaTheme="majorEastAsia" w:hAnsi="times new" w:cs="Gungsuh"/>
          <w:color w:val="000000"/>
          <w:u w:val="single"/>
        </w:rPr>
        <w:lastRenderedPageBreak/>
        <w:t>歷史沿革</w:t>
      </w:r>
    </w:p>
    <w:p w14:paraId="00000034" w14:textId="0143AB9B" w:rsidR="00140E2C" w:rsidRPr="00EF5E83" w:rsidRDefault="00185122" w:rsidP="00D54954">
      <w:pPr>
        <w:spacing w:line="276" w:lineRule="auto"/>
        <w:rPr>
          <w:rFonts w:ascii="times new" w:eastAsiaTheme="majorEastAsia" w:hAnsi="times new" w:cs="Times New Roman" w:hint="eastAsia"/>
        </w:rPr>
      </w:pPr>
      <w:r w:rsidRPr="00EF5E83">
        <w:rPr>
          <w:rFonts w:ascii="times new" w:eastAsiaTheme="majorEastAsia" w:hAnsi="times new" w:cs="Gungsuh"/>
        </w:rPr>
        <w:t>外語學院自</w:t>
      </w:r>
      <w:r w:rsidRPr="00EF5E83">
        <w:rPr>
          <w:rFonts w:ascii="times new" w:eastAsiaTheme="majorEastAsia" w:hAnsi="times new" w:cs="Gungsuh"/>
        </w:rPr>
        <w:t xml:space="preserve"> 1968 </w:t>
      </w:r>
      <w:r w:rsidRPr="00EF5E83">
        <w:rPr>
          <w:rFonts w:ascii="times new" w:eastAsiaTheme="majorEastAsia" w:hAnsi="times new" w:cs="Gungsuh"/>
        </w:rPr>
        <w:t>年發行《輔仁學誌》</w:t>
      </w:r>
      <w:r w:rsidRPr="00EF5E83">
        <w:rPr>
          <w:rFonts w:ascii="times new" w:eastAsiaTheme="majorEastAsia" w:hAnsi="times new" w:cs="Times New Roman"/>
          <w:i/>
        </w:rPr>
        <w:t>Fu Jen Studies: Literature and Linguistics</w:t>
      </w:r>
      <w:r w:rsidRPr="00EF5E83">
        <w:rPr>
          <w:rFonts w:ascii="times new" w:eastAsiaTheme="majorEastAsia" w:hAnsi="times new" w:cs="Gungsuh"/>
        </w:rPr>
        <w:t>，並於</w:t>
      </w:r>
      <w:r w:rsidRPr="00EF5E83">
        <w:rPr>
          <w:rFonts w:ascii="times new" w:eastAsiaTheme="majorEastAsia" w:hAnsi="times new" w:cs="Gungsuh"/>
        </w:rPr>
        <w:t xml:space="preserve"> 2004 </w:t>
      </w:r>
      <w:r w:rsidRPr="00EF5E83">
        <w:rPr>
          <w:rFonts w:ascii="times new" w:eastAsiaTheme="majorEastAsia" w:hAnsi="times new" w:cs="Gungsuh"/>
        </w:rPr>
        <w:t>年創立《輔仁外語學報》，第十六期起與《輔仁學誌》併刊，更名為：《輔仁外語學報：語言學、文學、文化》。</w:t>
      </w:r>
      <w:r w:rsidRPr="00EF5E83">
        <w:rPr>
          <w:rFonts w:ascii="times new" w:eastAsiaTheme="majorEastAsia" w:hAnsi="times new" w:cs="Gungsuh"/>
        </w:rPr>
        <w:br/>
      </w:r>
    </w:p>
    <w:p w14:paraId="00000035" w14:textId="27983066" w:rsidR="00140E2C" w:rsidRPr="00EF5E83" w:rsidRDefault="00185122" w:rsidP="005F62F3">
      <w:pPr>
        <w:spacing w:line="276" w:lineRule="auto"/>
        <w:jc w:val="both"/>
        <w:rPr>
          <w:rFonts w:ascii="times new" w:eastAsiaTheme="majorEastAsia" w:hAnsi="times new" w:cs="Times New Roman" w:hint="eastAsia"/>
          <w:color w:val="000000"/>
          <w:u w:val="single"/>
        </w:rPr>
      </w:pPr>
      <w:r w:rsidRPr="00EF5E83">
        <w:rPr>
          <w:rFonts w:ascii="times new" w:eastAsiaTheme="majorEastAsia" w:hAnsi="times new" w:cs="Gungsuh"/>
          <w:color w:val="000000"/>
          <w:u w:val="single"/>
        </w:rPr>
        <w:t>聯絡管道</w:t>
      </w:r>
    </w:p>
    <w:p w14:paraId="00000036" w14:textId="1A2CEEC4" w:rsidR="00140E2C" w:rsidRPr="00EF5E83" w:rsidRDefault="00185122" w:rsidP="005F62F3">
      <w:pPr>
        <w:spacing w:line="276" w:lineRule="auto"/>
        <w:jc w:val="both"/>
        <w:rPr>
          <w:rFonts w:ascii="times new" w:eastAsiaTheme="majorEastAsia" w:hAnsi="times new" w:cs="Times New Roman" w:hint="eastAsia"/>
          <w:color w:val="000000"/>
        </w:rPr>
      </w:pPr>
      <w:r w:rsidRPr="00EF5E83">
        <w:rPr>
          <w:rFonts w:ascii="times new" w:eastAsiaTheme="majorEastAsia" w:hAnsi="times new" w:cs="Gungsuh"/>
        </w:rPr>
        <w:t>《輔仁外語學報》</w:t>
      </w:r>
      <w:r w:rsidRPr="00EF5E83">
        <w:rPr>
          <w:rFonts w:ascii="times new" w:eastAsiaTheme="majorEastAsia" w:hAnsi="times new" w:cs="Gungsuh"/>
          <w:color w:val="000000"/>
        </w:rPr>
        <w:t>網站：</w:t>
      </w:r>
      <w:hyperlink r:id="rId5">
        <w:r w:rsidRPr="00EF5E83">
          <w:rPr>
            <w:rFonts w:ascii="times new" w:eastAsiaTheme="majorEastAsia" w:hAnsi="times new" w:cs="Times New Roman"/>
            <w:color w:val="0563C1"/>
            <w:u w:val="single"/>
          </w:rPr>
          <w:t>http://cfl.fju.edu.tw/fjjfl/index.asp</w:t>
        </w:r>
      </w:hyperlink>
    </w:p>
    <w:p w14:paraId="00000037" w14:textId="77777777" w:rsidR="00140E2C" w:rsidRPr="00EF5E83" w:rsidRDefault="00140E2C" w:rsidP="005F62F3">
      <w:pPr>
        <w:spacing w:line="276" w:lineRule="auto"/>
        <w:jc w:val="both"/>
        <w:rPr>
          <w:rFonts w:ascii="times new" w:eastAsiaTheme="majorEastAsia" w:hAnsi="times new" w:cs="Times New Roman" w:hint="eastAsia"/>
          <w:color w:val="000000"/>
        </w:rPr>
      </w:pPr>
    </w:p>
    <w:p w14:paraId="00000038" w14:textId="239A8FF6" w:rsidR="00140E2C" w:rsidRPr="00EF5E83" w:rsidRDefault="00185122" w:rsidP="005F62F3">
      <w:pPr>
        <w:spacing w:line="276" w:lineRule="auto"/>
        <w:jc w:val="both"/>
        <w:rPr>
          <w:rFonts w:ascii="times new" w:eastAsiaTheme="majorEastAsia" w:hAnsi="times new" w:cs="Times New Roman" w:hint="eastAsia"/>
          <w:color w:val="000000"/>
        </w:rPr>
      </w:pPr>
      <w:r w:rsidRPr="00EF5E83">
        <w:rPr>
          <w:rFonts w:ascii="times new" w:eastAsiaTheme="majorEastAsia" w:hAnsi="times new" w:cs="Gungsuh"/>
          <w:color w:val="000000"/>
          <w:u w:val="single"/>
        </w:rPr>
        <w:t>編輯內容品質確認</w:t>
      </w:r>
    </w:p>
    <w:p w14:paraId="00000039" w14:textId="7DF71EAD" w:rsidR="00140E2C" w:rsidRPr="00EF5E83" w:rsidRDefault="00185122" w:rsidP="005F62F3">
      <w:pPr>
        <w:spacing w:line="276" w:lineRule="auto"/>
        <w:jc w:val="both"/>
        <w:rPr>
          <w:rFonts w:ascii="times new" w:eastAsiaTheme="majorEastAsia" w:hAnsi="times new" w:cs="Times New Roman" w:hint="eastAsia"/>
          <w:color w:val="000000"/>
        </w:rPr>
      </w:pPr>
      <w:r w:rsidRPr="00EF5E83">
        <w:rPr>
          <w:rFonts w:ascii="times new" w:eastAsiaTheme="majorEastAsia" w:hAnsi="times new" w:cs="Gungsuh"/>
          <w:color w:val="000000"/>
        </w:rPr>
        <w:t>內容的編輯均根據各種語言（中文、英文、德文、法文、西班牙文、日文、義大利文）之論文體例排版，合訂本首頁為版權頁，提供發行人、編輯委員會、國際書碼</w:t>
      </w:r>
      <w:r w:rsidRPr="00EF5E83">
        <w:rPr>
          <w:rFonts w:ascii="times new" w:eastAsiaTheme="majorEastAsia" w:hAnsi="times new" w:cs="Gungsuh"/>
          <w:color w:val="000000"/>
        </w:rPr>
        <w:t>ISBN</w:t>
      </w:r>
      <w:r w:rsidRPr="00EF5E83">
        <w:rPr>
          <w:rFonts w:ascii="times new" w:eastAsiaTheme="majorEastAsia" w:hAnsi="times new" w:cs="Gungsuh"/>
          <w:color w:val="000000"/>
        </w:rPr>
        <w:t>、出版日期等訊息、論文後加印次期論文徵稿啟事及論文體例規定。</w:t>
      </w:r>
    </w:p>
    <w:p w14:paraId="0000003A" w14:textId="77777777" w:rsidR="00140E2C" w:rsidRPr="00EF5E83" w:rsidRDefault="00140E2C" w:rsidP="005F62F3">
      <w:pPr>
        <w:spacing w:line="276" w:lineRule="auto"/>
        <w:jc w:val="both"/>
        <w:rPr>
          <w:rFonts w:ascii="times new" w:eastAsiaTheme="majorEastAsia" w:hAnsi="times new" w:cs="Times New Roman" w:hint="eastAsia"/>
          <w:color w:val="000000"/>
        </w:rPr>
      </w:pPr>
    </w:p>
    <w:p w14:paraId="0000003B" w14:textId="275F5705" w:rsidR="00140E2C" w:rsidRPr="00EF5E83" w:rsidRDefault="00185122" w:rsidP="005F62F3">
      <w:pPr>
        <w:spacing w:line="276" w:lineRule="auto"/>
        <w:jc w:val="both"/>
        <w:rPr>
          <w:rFonts w:ascii="times new" w:eastAsiaTheme="majorEastAsia" w:hAnsi="times new" w:cs="Times New Roman" w:hint="eastAsia"/>
          <w:color w:val="000000"/>
        </w:rPr>
      </w:pPr>
      <w:r w:rsidRPr="00EF5E83">
        <w:rPr>
          <w:rFonts w:ascii="times new" w:eastAsiaTheme="majorEastAsia" w:hAnsi="times new" w:cs="Gungsuh"/>
          <w:color w:val="000000"/>
          <w:u w:val="single"/>
        </w:rPr>
        <w:t>期刊資料庫</w:t>
      </w:r>
    </w:p>
    <w:p w14:paraId="0000003C" w14:textId="4B398E22" w:rsidR="00140E2C" w:rsidRPr="00EF5E83" w:rsidRDefault="00185122" w:rsidP="005F62F3">
      <w:pPr>
        <w:spacing w:line="276" w:lineRule="auto"/>
        <w:jc w:val="both"/>
        <w:rPr>
          <w:rFonts w:ascii="times new" w:eastAsiaTheme="majorEastAsia" w:hAnsi="times new" w:cs="Times New Roman" w:hint="eastAsia"/>
          <w:strike/>
          <w:color w:val="ED7D31"/>
        </w:rPr>
      </w:pPr>
      <w:r w:rsidRPr="00EF5E83">
        <w:rPr>
          <w:rFonts w:ascii="times new" w:eastAsiaTheme="majorEastAsia" w:hAnsi="times new" w:cs="Gungsuh"/>
          <w:color w:val="000000"/>
        </w:rPr>
        <w:t>國家圖書館有償資料庫</w:t>
      </w:r>
      <w:r w:rsidRPr="00EF5E83">
        <w:rPr>
          <w:rFonts w:ascii="times new" w:eastAsiaTheme="majorEastAsia" w:hAnsi="times new" w:cs="Gungsuh"/>
          <w:color w:val="000000"/>
        </w:rPr>
        <w:t xml:space="preserve"> ( 2010</w:t>
      </w:r>
      <w:r w:rsidRPr="00EF5E83">
        <w:rPr>
          <w:rFonts w:ascii="times new" w:eastAsiaTheme="majorEastAsia" w:hAnsi="times new" w:cs="Gungsuh"/>
          <w:color w:val="000000"/>
        </w:rPr>
        <w:t>年改為無償）</w:t>
      </w:r>
    </w:p>
    <w:p w14:paraId="0000003D" w14:textId="1361DCAD" w:rsidR="00140E2C" w:rsidRPr="00EF5E83" w:rsidRDefault="00185122" w:rsidP="005F62F3">
      <w:pPr>
        <w:spacing w:line="276" w:lineRule="auto"/>
        <w:jc w:val="both"/>
        <w:rPr>
          <w:rFonts w:ascii="times new" w:eastAsiaTheme="majorEastAsia" w:hAnsi="times new" w:cs="Times New Roman" w:hint="eastAsia"/>
          <w:strike/>
          <w:color w:val="ED7D31"/>
        </w:rPr>
      </w:pPr>
      <w:r w:rsidRPr="00EF5E83">
        <w:rPr>
          <w:rFonts w:ascii="times new" w:eastAsiaTheme="majorEastAsia" w:hAnsi="times new" w:cs="Gungsuh"/>
          <w:color w:val="000000"/>
        </w:rPr>
        <w:t>華藝數位－</w:t>
      </w:r>
      <w:r w:rsidRPr="00EF5E83">
        <w:rPr>
          <w:rFonts w:ascii="times new" w:eastAsiaTheme="majorEastAsia" w:hAnsi="times new" w:cs="Gungsuh"/>
          <w:color w:val="000000"/>
        </w:rPr>
        <w:t>CEPS</w:t>
      </w:r>
      <w:r w:rsidRPr="00EF5E83">
        <w:rPr>
          <w:rFonts w:ascii="times new" w:eastAsiaTheme="majorEastAsia" w:hAnsi="times new" w:cs="Gungsuh"/>
          <w:color w:val="000000"/>
        </w:rPr>
        <w:t>中文電子期刊服務資料庫</w:t>
      </w:r>
    </w:p>
    <w:p w14:paraId="0000003E" w14:textId="1ECAFE97" w:rsidR="00140E2C" w:rsidRPr="00EF5E83" w:rsidRDefault="00185122" w:rsidP="005F62F3">
      <w:pPr>
        <w:spacing w:line="276" w:lineRule="auto"/>
        <w:jc w:val="both"/>
        <w:rPr>
          <w:rFonts w:ascii="times new" w:eastAsiaTheme="majorEastAsia" w:hAnsi="times new" w:cs="Times New Roman" w:hint="eastAsia"/>
          <w:strike/>
          <w:color w:val="ED7D31"/>
        </w:rPr>
      </w:pPr>
      <w:r w:rsidRPr="00EF5E83">
        <w:rPr>
          <w:rFonts w:ascii="times new" w:eastAsiaTheme="majorEastAsia" w:hAnsi="times new" w:cs="Gungsuh"/>
          <w:color w:val="000000"/>
        </w:rPr>
        <w:t>台灣學術線上期刊資料庫</w:t>
      </w:r>
    </w:p>
    <w:p w14:paraId="0000003F" w14:textId="65334B51" w:rsidR="00140E2C" w:rsidRPr="00EF5E83" w:rsidRDefault="00185122" w:rsidP="005F62F3">
      <w:pPr>
        <w:spacing w:line="276" w:lineRule="auto"/>
        <w:jc w:val="both"/>
        <w:rPr>
          <w:rFonts w:ascii="times new" w:eastAsiaTheme="majorEastAsia" w:hAnsi="times new" w:cs="Times New Roman" w:hint="eastAsia"/>
          <w:color w:val="000000"/>
        </w:rPr>
      </w:pPr>
      <w:r w:rsidRPr="00EF5E83">
        <w:rPr>
          <w:rFonts w:ascii="times new" w:eastAsiaTheme="majorEastAsia" w:hAnsi="times new" w:cs="Gungsuh"/>
          <w:color w:val="000000"/>
        </w:rPr>
        <w:t>凌網科技－數位出版品營運平台期刊資料庫。</w:t>
      </w:r>
    </w:p>
    <w:sectPr w:rsidR="00140E2C" w:rsidRPr="00EF5E8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2C"/>
    <w:rsid w:val="00140E2C"/>
    <w:rsid w:val="00185122"/>
    <w:rsid w:val="002B297F"/>
    <w:rsid w:val="00421B9E"/>
    <w:rsid w:val="005C347A"/>
    <w:rsid w:val="005F62F3"/>
    <w:rsid w:val="00766F0F"/>
    <w:rsid w:val="00A60344"/>
    <w:rsid w:val="00B65026"/>
    <w:rsid w:val="00D54954"/>
    <w:rsid w:val="00DB2BFD"/>
    <w:rsid w:val="00EF5E83"/>
    <w:rsid w:val="00F9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FCE2"/>
  <w15:docId w15:val="{FE099D00-103F-F447-AC12-2DE2FBFA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F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unhideWhenUsed/>
    <w:rsid w:val="000361A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D43D7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character" w:styleId="a5">
    <w:name w:val="Emphasis"/>
    <w:basedOn w:val="a0"/>
    <w:uiPriority w:val="20"/>
    <w:qFormat/>
    <w:rsid w:val="00FA2AA2"/>
    <w:rPr>
      <w:i/>
      <w:iCs/>
    </w:rPr>
  </w:style>
  <w:style w:type="character" w:styleId="a6">
    <w:name w:val="Hyperlink"/>
    <w:basedOn w:val="a0"/>
    <w:uiPriority w:val="99"/>
    <w:unhideWhenUsed/>
    <w:rsid w:val="00FB5166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FB516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B5166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56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522E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22EC"/>
  </w:style>
  <w:style w:type="character" w:customStyle="1" w:styleId="ab">
    <w:name w:val="註解文字 字元"/>
    <w:basedOn w:val="a0"/>
    <w:link w:val="aa"/>
    <w:uiPriority w:val="99"/>
    <w:semiHidden/>
    <w:rsid w:val="00E522EC"/>
    <w:rPr>
      <w:rFonts w:ascii="新細明體" w:eastAsia="新細明體" w:hAnsi="新細明體" w:cs="新細明體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22E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522EC"/>
    <w:rPr>
      <w:rFonts w:ascii="新細明體" w:eastAsia="新細明體" w:hAnsi="新細明體" w:cs="新細明體"/>
      <w:b/>
      <w:bCs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E52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522E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fl.fju.edu.tw/fjjfl/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1QfpKq090xvxzo0t701Xwg4cMg==">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盧虹蓁</dc:creator>
  <cp:lastModifiedBy>user</cp:lastModifiedBy>
  <cp:revision>9</cp:revision>
  <cp:lastPrinted>2021-10-12T13:00:00Z</cp:lastPrinted>
  <dcterms:created xsi:type="dcterms:W3CDTF">2021-10-12T13:00:00Z</dcterms:created>
  <dcterms:modified xsi:type="dcterms:W3CDTF">2021-11-03T03:20:00Z</dcterms:modified>
</cp:coreProperties>
</file>