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64" w:rsidRPr="00AF51F8" w:rsidRDefault="00131FC2">
      <w:pPr>
        <w:spacing w:line="240" w:lineRule="atLeast"/>
        <w:jc w:val="center"/>
        <w:rPr>
          <w:rFonts w:ascii="Georgia" w:eastAsia="標楷體" w:hAnsi="Georgia" w:cs="標楷體" w:hint="default"/>
          <w:sz w:val="36"/>
          <w:szCs w:val="36"/>
          <w:lang w:val="zh-TW" w:eastAsia="zh-TW"/>
        </w:rPr>
      </w:pPr>
      <w:r w:rsidRPr="00AF51F8">
        <w:rPr>
          <w:rFonts w:ascii="Georgia" w:eastAsia="標楷體" w:hAnsi="Georgia" w:cs="標楷體" w:hint="default"/>
          <w:sz w:val="36"/>
          <w:szCs w:val="36"/>
          <w:lang w:val="zh-TW" w:eastAsia="zh-TW"/>
        </w:rPr>
        <w:t>輔仁大學對外華語教學學分學程規則</w:t>
      </w:r>
    </w:p>
    <w:p w:rsidR="00123A64" w:rsidRPr="00AF51F8" w:rsidRDefault="00131FC2">
      <w:pPr>
        <w:spacing w:line="240" w:lineRule="atLeast"/>
        <w:jc w:val="center"/>
        <w:rPr>
          <w:rFonts w:ascii="Georgia" w:eastAsia="標楷體" w:hAnsi="Georgia" w:cs="標楷體" w:hint="default"/>
          <w:sz w:val="36"/>
          <w:szCs w:val="36"/>
          <w:lang w:eastAsia="zh-TW"/>
        </w:rPr>
      </w:pPr>
      <w:r w:rsidRPr="00AF51F8">
        <w:rPr>
          <w:rFonts w:ascii="Georgia" w:eastAsia="標楷體" w:hAnsi="Georgia" w:cs="標楷體" w:hint="default"/>
          <w:sz w:val="36"/>
          <w:szCs w:val="36"/>
          <w:lang w:eastAsia="zh-TW"/>
        </w:rPr>
        <w:t>Fu Jen University</w:t>
      </w:r>
    </w:p>
    <w:p w:rsidR="00562C21" w:rsidRPr="00AF51F8" w:rsidRDefault="00131FC2">
      <w:pPr>
        <w:spacing w:line="240" w:lineRule="atLeast"/>
        <w:jc w:val="center"/>
        <w:rPr>
          <w:rFonts w:ascii="Georgia" w:eastAsia="標楷體" w:hAnsi="Georgia" w:cs="標楷體" w:hint="default"/>
          <w:sz w:val="36"/>
          <w:szCs w:val="36"/>
          <w:lang w:eastAsia="zh-TW"/>
        </w:rPr>
      </w:pPr>
      <w:r w:rsidRPr="00AF51F8">
        <w:rPr>
          <w:rFonts w:ascii="Georgia" w:eastAsia="標楷體" w:hAnsi="Georgia" w:cs="標楷體" w:hint="default"/>
          <w:sz w:val="36"/>
          <w:szCs w:val="36"/>
          <w:lang w:eastAsia="zh-TW"/>
        </w:rPr>
        <w:t xml:space="preserve">Teaching Chinese as a Second Language </w:t>
      </w:r>
    </w:p>
    <w:p w:rsidR="00123A64" w:rsidRPr="00AF51F8" w:rsidRDefault="009C72B6">
      <w:pPr>
        <w:spacing w:line="240" w:lineRule="atLeast"/>
        <w:jc w:val="center"/>
        <w:rPr>
          <w:rFonts w:ascii="Georgia" w:hAnsi="Georgia" w:hint="default"/>
          <w:sz w:val="36"/>
          <w:szCs w:val="36"/>
        </w:rPr>
      </w:pPr>
      <w:r>
        <w:rPr>
          <w:rFonts w:ascii="Georgia" w:eastAsia="標楷體" w:hAnsi="Georgia" w:cs="標楷體" w:hint="default"/>
          <w:sz w:val="36"/>
          <w:szCs w:val="36"/>
          <w:lang w:eastAsia="zh-TW"/>
        </w:rPr>
        <w:t>Program</w:t>
      </w:r>
      <w:r w:rsidR="00131FC2" w:rsidRPr="00AF51F8">
        <w:rPr>
          <w:rFonts w:ascii="Georgia" w:eastAsia="標楷體" w:hAnsi="Georgia" w:cs="標楷體" w:hint="default"/>
          <w:sz w:val="36"/>
          <w:szCs w:val="36"/>
          <w:lang w:eastAsia="zh-TW"/>
        </w:rPr>
        <w:t xml:space="preserve"> and Credit Requirements</w:t>
      </w:r>
    </w:p>
    <w:p w:rsidR="00123A64" w:rsidRPr="00203834" w:rsidRDefault="00131FC2">
      <w:pPr>
        <w:spacing w:line="240" w:lineRule="atLeast"/>
        <w:jc w:val="right"/>
        <w:rPr>
          <w:rFonts w:ascii="Georgia" w:eastAsia="標楷體" w:hAnsi="Georgia" w:cs="標楷體" w:hint="default"/>
          <w:sz w:val="20"/>
          <w:szCs w:val="20"/>
          <w:lang w:eastAsia="zh-TW"/>
        </w:rPr>
      </w:pPr>
      <w:r w:rsidRPr="00AF51F8">
        <w:rPr>
          <w:rFonts w:ascii="Georgia" w:eastAsia="標楷體" w:hAnsi="Georgia" w:cs="標楷體" w:hint="default"/>
          <w:sz w:val="20"/>
          <w:szCs w:val="20"/>
          <w:lang w:eastAsia="zh-TW"/>
        </w:rPr>
        <w:t>99.3.31</w:t>
      </w:r>
      <w:r w:rsidRPr="00AF51F8">
        <w:rPr>
          <w:rFonts w:ascii="Georgia" w:eastAsia="標楷體" w:hAnsi="Georgia" w:cs="標楷體" w:hint="default"/>
          <w:sz w:val="20"/>
          <w:szCs w:val="20"/>
          <w:lang w:val="zh-TW" w:eastAsia="zh-TW"/>
        </w:rPr>
        <w:t>輔仁大學</w:t>
      </w:r>
      <w:r w:rsidRPr="00AF51F8">
        <w:rPr>
          <w:rFonts w:ascii="Georgia" w:hAnsi="Georgia" w:hint="default"/>
          <w:sz w:val="20"/>
          <w:szCs w:val="20"/>
          <w:lang w:eastAsia="zh-TW"/>
        </w:rPr>
        <w:t>98</w:t>
      </w:r>
      <w:r w:rsidRPr="00AF51F8">
        <w:rPr>
          <w:rFonts w:ascii="Georgia" w:eastAsia="標楷體" w:hAnsi="Georgia" w:cs="標楷體" w:hint="default"/>
          <w:sz w:val="20"/>
          <w:szCs w:val="20"/>
          <w:lang w:val="zh-TW" w:eastAsia="zh-TW"/>
        </w:rPr>
        <w:t>學年度第</w:t>
      </w:r>
      <w:r w:rsidRPr="00AF51F8">
        <w:rPr>
          <w:rFonts w:ascii="Georgia" w:hAnsi="Georgia" w:hint="default"/>
          <w:sz w:val="20"/>
          <w:szCs w:val="20"/>
          <w:lang w:eastAsia="zh-TW"/>
        </w:rPr>
        <w:t>2</w:t>
      </w:r>
      <w:r w:rsidRPr="00AF51F8">
        <w:rPr>
          <w:rFonts w:ascii="Georgia" w:eastAsia="標楷體" w:hAnsi="Georgia" w:cs="標楷體" w:hint="default"/>
          <w:sz w:val="20"/>
          <w:szCs w:val="20"/>
          <w:lang w:val="zh-TW" w:eastAsia="zh-TW"/>
        </w:rPr>
        <w:t>次課程委員會議修訂通過</w:t>
      </w:r>
    </w:p>
    <w:p w:rsidR="00AF51F8" w:rsidRPr="00AF51F8" w:rsidRDefault="00AF51F8">
      <w:pPr>
        <w:spacing w:line="240" w:lineRule="atLeast"/>
        <w:jc w:val="right"/>
        <w:rPr>
          <w:rFonts w:ascii="Georgia" w:hAnsi="Georgia" w:hint="default"/>
          <w:sz w:val="20"/>
          <w:szCs w:val="20"/>
          <w:lang w:eastAsia="zh-TW"/>
        </w:rPr>
      </w:pPr>
      <w:r w:rsidRPr="00AF51F8">
        <w:rPr>
          <w:rFonts w:ascii="Georgia" w:eastAsia="標楷體" w:hAnsi="Georgia" w:cs="標楷體" w:hint="default"/>
          <w:sz w:val="20"/>
          <w:szCs w:val="20"/>
          <w:lang w:eastAsia="zh-TW"/>
        </w:rPr>
        <w:t xml:space="preserve">Passed by 2nd Academic Affairs Meeting </w:t>
      </w:r>
      <w:r w:rsidR="009C72B6">
        <w:rPr>
          <w:rFonts w:ascii="Georgia" w:eastAsia="標楷體" w:hAnsi="Georgia" w:cs="標楷體" w:hint="default"/>
          <w:sz w:val="20"/>
          <w:szCs w:val="20"/>
          <w:lang w:eastAsia="zh-TW"/>
        </w:rPr>
        <w:t>in the 2009 school year on</w:t>
      </w:r>
      <w:r w:rsidRPr="00AF51F8">
        <w:rPr>
          <w:rFonts w:ascii="Georgia" w:eastAsia="標楷體" w:hAnsi="Georgia" w:cs="標楷體" w:hint="default"/>
          <w:sz w:val="20"/>
          <w:szCs w:val="20"/>
          <w:lang w:eastAsia="zh-TW"/>
        </w:rPr>
        <w:t xml:space="preserve"> March 31, </w:t>
      </w:r>
      <w:r w:rsidR="009C72B6">
        <w:rPr>
          <w:rFonts w:ascii="Georgia" w:eastAsia="標楷體" w:hAnsi="Georgia" w:cs="標楷體" w:hint="default"/>
          <w:sz w:val="20"/>
          <w:szCs w:val="20"/>
          <w:lang w:eastAsia="zh-TW"/>
        </w:rPr>
        <w:t>201</w:t>
      </w:r>
      <w:r w:rsidRPr="00AF51F8">
        <w:rPr>
          <w:rFonts w:ascii="Georgia" w:eastAsia="標楷體" w:hAnsi="Georgia" w:cs="標楷體" w:hint="default"/>
          <w:sz w:val="20"/>
          <w:szCs w:val="20"/>
          <w:lang w:eastAsia="zh-TW"/>
        </w:rPr>
        <w:t>0</w:t>
      </w:r>
    </w:p>
    <w:p w:rsidR="00123A64" w:rsidRPr="00AF51F8" w:rsidRDefault="00123A64">
      <w:pPr>
        <w:spacing w:line="240" w:lineRule="atLeast"/>
        <w:jc w:val="right"/>
        <w:rPr>
          <w:rFonts w:ascii="Georgia" w:hAnsi="Georgia" w:hint="default"/>
          <w:sz w:val="20"/>
          <w:szCs w:val="20"/>
          <w:lang w:eastAsia="zh-TW"/>
        </w:rPr>
      </w:pPr>
    </w:p>
    <w:p w:rsidR="00D54143" w:rsidRDefault="00131FC2" w:rsidP="00203834">
      <w:pPr>
        <w:spacing w:line="240" w:lineRule="atLeast"/>
        <w:ind w:left="480" w:hanging="480"/>
        <w:jc w:val="both"/>
        <w:rPr>
          <w:rFonts w:ascii="Georgia" w:eastAsia="標楷體" w:hAnsi="Georgia" w:cs="標楷體" w:hint="default"/>
          <w:lang w:val="zh-TW" w:eastAsia="zh-TW"/>
        </w:rPr>
      </w:pPr>
      <w:r w:rsidRPr="00AF51F8">
        <w:rPr>
          <w:rFonts w:ascii="Georgia" w:eastAsia="標楷體" w:hAnsi="Georgia" w:cs="標楷體" w:hint="default"/>
          <w:lang w:val="zh-TW" w:eastAsia="zh-TW"/>
        </w:rPr>
        <w:t>一、為培育之對外華語文教學專業人才及開發本校學生之第二專長，依據「輔仁大學學分學程設置辦法」訂定「輔仁大學對外華語教學</w:t>
      </w:r>
      <w:proofErr w:type="gramStart"/>
      <w:r w:rsidRPr="00AF51F8">
        <w:rPr>
          <w:rFonts w:ascii="Georgia" w:eastAsia="標楷體" w:hAnsi="Georgia" w:cs="標楷體" w:hint="default"/>
          <w:lang w:val="zh-TW" w:eastAsia="zh-TW"/>
        </w:rPr>
        <w:t>學</w:t>
      </w:r>
      <w:proofErr w:type="gramEnd"/>
      <w:r w:rsidRPr="00AF51F8">
        <w:rPr>
          <w:rFonts w:ascii="Georgia" w:eastAsia="標楷體" w:hAnsi="Georgia" w:cs="標楷體" w:hint="default"/>
          <w:lang w:val="zh-TW" w:eastAsia="zh-TW"/>
        </w:rPr>
        <w:t>程規則」（以下稱本學程）。</w:t>
      </w:r>
    </w:p>
    <w:p w:rsidR="00123A64" w:rsidRPr="00AF51F8" w:rsidRDefault="009C72B6" w:rsidP="00203834">
      <w:pPr>
        <w:spacing w:line="240" w:lineRule="atLeast"/>
        <w:ind w:left="480" w:hanging="480"/>
        <w:jc w:val="both"/>
        <w:rPr>
          <w:rFonts w:ascii="Georgia" w:hAnsi="Georgia" w:hint="default"/>
        </w:rPr>
      </w:pPr>
      <w:r w:rsidRPr="009C72B6">
        <w:rPr>
          <w:rFonts w:ascii="Georgia" w:eastAsia="標楷體" w:hAnsi="Georgia" w:cs="標楷體"/>
          <w:lang w:eastAsia="zh-TW"/>
        </w:rPr>
        <w:t xml:space="preserve">1. </w:t>
      </w:r>
      <w:r w:rsidR="00AF51F8" w:rsidRPr="00AF51F8">
        <w:rPr>
          <w:rFonts w:ascii="Georgia" w:eastAsia="標楷體" w:hAnsi="Georgia" w:cs="標楷體" w:hint="default"/>
          <w:lang w:eastAsia="zh-TW"/>
        </w:rPr>
        <w:t xml:space="preserve">Course and Credit </w:t>
      </w:r>
      <w:r>
        <w:rPr>
          <w:rFonts w:ascii="Georgia" w:eastAsia="標楷體" w:hAnsi="Georgia" w:cs="標楷體" w:hint="default"/>
          <w:lang w:eastAsia="zh-TW"/>
        </w:rPr>
        <w:t>Regulations</w:t>
      </w:r>
      <w:r w:rsidR="00AF51F8" w:rsidRPr="00AF51F8">
        <w:rPr>
          <w:rFonts w:ascii="Georgia" w:eastAsia="標楷體" w:hAnsi="Georgia" w:cs="標楷體" w:hint="default"/>
          <w:lang w:eastAsia="zh-TW"/>
        </w:rPr>
        <w:t xml:space="preserve"> </w:t>
      </w:r>
      <w:r w:rsidR="00AF51F8">
        <w:rPr>
          <w:rFonts w:ascii="Georgia" w:eastAsia="標楷體" w:hAnsi="Georgia" w:cs="標楷體" w:hint="default"/>
          <w:lang w:eastAsia="zh-TW"/>
        </w:rPr>
        <w:t xml:space="preserve">for the </w:t>
      </w:r>
      <w:r>
        <w:rPr>
          <w:rFonts w:ascii="Georgia" w:eastAsia="標楷體" w:hAnsi="Georgia" w:cs="標楷體" w:hint="default"/>
          <w:lang w:eastAsia="zh-TW"/>
        </w:rPr>
        <w:t xml:space="preserve">Program of Teaching Chinese as a Second Language </w:t>
      </w:r>
      <w:r w:rsidR="00131FC2" w:rsidRPr="00AF51F8">
        <w:rPr>
          <w:rFonts w:ascii="Georgia" w:eastAsia="標楷體" w:hAnsi="Georgia" w:cs="標楷體" w:hint="default"/>
          <w:lang w:eastAsia="zh-TW"/>
        </w:rPr>
        <w:t xml:space="preserve">are defined </w:t>
      </w:r>
      <w:r w:rsidR="00AF51F8">
        <w:rPr>
          <w:rFonts w:ascii="Georgia" w:eastAsia="標楷體" w:hAnsi="Georgia" w:cs="標楷體" w:hint="default"/>
          <w:lang w:eastAsia="zh-TW"/>
        </w:rPr>
        <w:t>below</w:t>
      </w:r>
      <w:r>
        <w:rPr>
          <w:rFonts w:ascii="Georgia" w:eastAsia="標楷體" w:hAnsi="Georgia" w:cs="標楷體" w:hint="default"/>
          <w:lang w:eastAsia="zh-TW"/>
        </w:rPr>
        <w:t xml:space="preserve"> </w:t>
      </w:r>
      <w:r w:rsidR="00D54143">
        <w:rPr>
          <w:rFonts w:ascii="Georgia" w:eastAsia="標楷體" w:hAnsi="Georgia" w:cs="標楷體" w:hint="default"/>
          <w:lang w:eastAsia="zh-TW"/>
        </w:rPr>
        <w:t xml:space="preserve">and are made </w:t>
      </w:r>
      <w:r w:rsidR="00131FC2" w:rsidRPr="00AF51F8">
        <w:rPr>
          <w:rFonts w:ascii="Georgia" w:eastAsia="標楷體" w:hAnsi="Georgia" w:cs="標楷體" w:hint="default"/>
          <w:lang w:eastAsia="zh-TW"/>
        </w:rPr>
        <w:t>in acco</w:t>
      </w:r>
      <w:r w:rsidR="00AF51F8">
        <w:rPr>
          <w:rFonts w:ascii="Georgia" w:eastAsia="標楷體" w:hAnsi="Georgia" w:cs="標楷體" w:hint="default"/>
          <w:lang w:eastAsia="zh-TW"/>
        </w:rPr>
        <w:t xml:space="preserve">rdance with </w:t>
      </w:r>
      <w:r>
        <w:rPr>
          <w:rFonts w:ascii="Georgia" w:eastAsia="標楷體" w:hAnsi="Georgia" w:cs="標楷體" w:hint="default"/>
          <w:lang w:eastAsia="zh-TW"/>
        </w:rPr>
        <w:t>Fu Jen University</w:t>
      </w:r>
      <w:r w:rsidR="00AF51F8">
        <w:rPr>
          <w:rFonts w:ascii="Georgia" w:eastAsia="標楷體" w:hAnsi="Georgia" w:cs="標楷體" w:hint="default"/>
          <w:lang w:eastAsia="zh-TW"/>
        </w:rPr>
        <w:t>’s “Guidelines on the Establishment of Curricula and Credits</w:t>
      </w:r>
      <w:r>
        <w:rPr>
          <w:rFonts w:ascii="Georgia" w:eastAsia="標楷體" w:hAnsi="Georgia" w:cs="標楷體" w:hint="default"/>
          <w:lang w:eastAsia="zh-TW"/>
        </w:rPr>
        <w:t>.</w:t>
      </w:r>
      <w:r w:rsidR="00AF51F8">
        <w:rPr>
          <w:rFonts w:ascii="Georgia" w:eastAsia="標楷體" w:hAnsi="Georgia" w:cs="標楷體" w:hint="default"/>
          <w:lang w:eastAsia="zh-TW"/>
        </w:rPr>
        <w:t>”</w:t>
      </w:r>
      <w:r>
        <w:rPr>
          <w:rFonts w:ascii="Georgia" w:eastAsia="標楷體" w:hAnsi="Georgia" w:cs="標楷體" w:hint="default"/>
          <w:lang w:eastAsia="zh-TW"/>
        </w:rPr>
        <w:t xml:space="preserve"> </w:t>
      </w:r>
      <w:bookmarkStart w:id="0" w:name="_GoBack"/>
      <w:bookmarkEnd w:id="0"/>
      <w:r>
        <w:rPr>
          <w:rFonts w:ascii="Georgia" w:eastAsia="標楷體" w:hAnsi="Georgia" w:cs="標楷體" w:hint="default"/>
          <w:lang w:eastAsia="zh-TW"/>
        </w:rPr>
        <w:t xml:space="preserve">These regulations have been created </w:t>
      </w:r>
      <w:r w:rsidR="00131FC2" w:rsidRPr="00AF51F8">
        <w:rPr>
          <w:rFonts w:ascii="Georgia" w:eastAsia="標楷體" w:hAnsi="Georgia" w:cs="標楷體" w:hint="default"/>
          <w:lang w:eastAsia="zh-TW"/>
        </w:rPr>
        <w:t xml:space="preserve">in </w:t>
      </w:r>
      <w:r w:rsidR="00AF51F8">
        <w:rPr>
          <w:rFonts w:ascii="Georgia" w:eastAsia="標楷體" w:hAnsi="Georgia" w:cs="標楷體" w:hint="default"/>
          <w:lang w:eastAsia="zh-TW"/>
        </w:rPr>
        <w:t>hopes of</w:t>
      </w:r>
      <w:r w:rsidR="00131FC2" w:rsidRPr="00AF51F8">
        <w:rPr>
          <w:rFonts w:ascii="Georgia" w:eastAsia="標楷體" w:hAnsi="Georgia" w:cs="標楷體" w:hint="default"/>
          <w:lang w:eastAsia="zh-TW"/>
        </w:rPr>
        <w:t xml:space="preserve"> train</w:t>
      </w:r>
      <w:r w:rsidR="00AF51F8">
        <w:rPr>
          <w:rFonts w:ascii="Georgia" w:eastAsia="標楷體" w:hAnsi="Georgia" w:cs="標楷體" w:hint="default"/>
          <w:lang w:eastAsia="zh-TW"/>
        </w:rPr>
        <w:t>ing</w:t>
      </w:r>
      <w:r w:rsidR="00131FC2" w:rsidRPr="00AF51F8">
        <w:rPr>
          <w:rFonts w:ascii="Georgia" w:eastAsia="標楷體" w:hAnsi="Georgia" w:cs="標楷體" w:hint="default"/>
          <w:lang w:eastAsia="zh-TW"/>
        </w:rPr>
        <w:t xml:space="preserve"> more teachers in the </w:t>
      </w:r>
      <w:r>
        <w:rPr>
          <w:rFonts w:ascii="Georgia" w:eastAsia="標楷體" w:hAnsi="Georgia" w:cs="標楷體" w:hint="default"/>
          <w:lang w:eastAsia="zh-TW"/>
        </w:rPr>
        <w:t>instruction</w:t>
      </w:r>
      <w:r w:rsidR="00131FC2" w:rsidRPr="00AF51F8">
        <w:rPr>
          <w:rFonts w:ascii="Georgia" w:eastAsia="標楷體" w:hAnsi="Georgia" w:cs="標楷體" w:hint="default"/>
          <w:lang w:eastAsia="zh-TW"/>
        </w:rPr>
        <w:t xml:space="preserve"> of Chinese as a foreign language</w:t>
      </w:r>
      <w:r>
        <w:rPr>
          <w:rFonts w:ascii="Georgia" w:eastAsia="標楷體" w:hAnsi="Georgia" w:cs="標楷體" w:hint="default"/>
          <w:lang w:eastAsia="zh-TW"/>
        </w:rPr>
        <w:t>, as well as</w:t>
      </w:r>
      <w:r w:rsidR="00131FC2" w:rsidRPr="00AF51F8">
        <w:rPr>
          <w:rFonts w:ascii="Georgia" w:eastAsia="標楷體" w:hAnsi="Georgia" w:cs="標楷體" w:hint="default"/>
          <w:lang w:eastAsia="zh-TW"/>
        </w:rPr>
        <w:t xml:space="preserve"> </w:t>
      </w:r>
      <w:r>
        <w:rPr>
          <w:rFonts w:ascii="Georgia" w:eastAsia="標楷體" w:hAnsi="Georgia" w:cs="標楷體" w:hint="default"/>
          <w:lang w:eastAsia="zh-TW"/>
        </w:rPr>
        <w:t>providing</w:t>
      </w:r>
      <w:r w:rsidR="00131FC2" w:rsidRPr="00AF51F8">
        <w:rPr>
          <w:rFonts w:ascii="Georgia" w:eastAsia="標楷體" w:hAnsi="Georgia" w:cs="標楷體" w:hint="default"/>
          <w:lang w:eastAsia="zh-TW"/>
        </w:rPr>
        <w:t xml:space="preserve"> the students of Fu Jen </w:t>
      </w:r>
      <w:r>
        <w:rPr>
          <w:rFonts w:ascii="Georgia" w:eastAsia="標楷體" w:hAnsi="Georgia" w:cs="標楷體" w:hint="default"/>
          <w:lang w:eastAsia="zh-TW"/>
        </w:rPr>
        <w:t>University with more opportunities to train in a second discipline.</w:t>
      </w:r>
    </w:p>
    <w:p w:rsidR="00123A64" w:rsidRPr="00AF51F8" w:rsidRDefault="00123A64" w:rsidP="00203834">
      <w:pPr>
        <w:spacing w:line="240" w:lineRule="atLeast"/>
        <w:ind w:left="480" w:hanging="480"/>
        <w:jc w:val="both"/>
        <w:rPr>
          <w:rFonts w:ascii="Georgia" w:hAnsi="Georgia" w:hint="default"/>
        </w:rPr>
      </w:pPr>
    </w:p>
    <w:p w:rsidR="00D54143" w:rsidRDefault="00131FC2" w:rsidP="00203834">
      <w:pPr>
        <w:spacing w:line="240" w:lineRule="atLeast"/>
        <w:ind w:left="480" w:hanging="480"/>
        <w:jc w:val="both"/>
        <w:rPr>
          <w:rFonts w:ascii="Georgia" w:eastAsia="標楷體" w:hAnsi="Georgia" w:cs="標楷體" w:hint="default"/>
          <w:lang w:val="zh-TW" w:eastAsia="zh-TW"/>
        </w:rPr>
      </w:pPr>
      <w:r w:rsidRPr="00AF51F8">
        <w:rPr>
          <w:rFonts w:ascii="Georgia" w:eastAsia="標楷體" w:hAnsi="Georgia" w:cs="標楷體" w:hint="default"/>
          <w:lang w:val="zh-TW" w:eastAsia="zh-TW"/>
        </w:rPr>
        <w:t>二、</w:t>
      </w:r>
      <w:r w:rsidRPr="00AF51F8">
        <w:rPr>
          <w:rFonts w:ascii="Georgia" w:eastAsia="標楷體" w:hAnsi="Georgia" w:cs="標楷體" w:hint="default"/>
          <w:sz w:val="23"/>
          <w:szCs w:val="23"/>
          <w:lang w:val="zh-TW" w:eastAsia="zh-TW"/>
        </w:rPr>
        <w:t>本</w:t>
      </w:r>
      <w:r w:rsidRPr="00AF51F8">
        <w:rPr>
          <w:rFonts w:ascii="Georgia" w:eastAsia="標楷體" w:hAnsi="Georgia" w:cs="標楷體" w:hint="default"/>
          <w:lang w:val="zh-TW" w:eastAsia="zh-TW"/>
        </w:rPr>
        <w:t>學程設置於外語學院，並設置「對外華語教學</w:t>
      </w:r>
      <w:proofErr w:type="gramStart"/>
      <w:r w:rsidRPr="00AF51F8">
        <w:rPr>
          <w:rFonts w:ascii="Georgia" w:eastAsia="標楷體" w:hAnsi="Georgia" w:cs="標楷體" w:hint="default"/>
          <w:lang w:val="zh-TW" w:eastAsia="zh-TW"/>
        </w:rPr>
        <w:t>學</w:t>
      </w:r>
      <w:proofErr w:type="gramEnd"/>
      <w:r w:rsidRPr="00AF51F8">
        <w:rPr>
          <w:rFonts w:ascii="Georgia" w:eastAsia="標楷體" w:hAnsi="Georgia" w:cs="標楷體" w:hint="default"/>
          <w:lang w:val="zh-TW" w:eastAsia="zh-TW"/>
        </w:rPr>
        <w:t>程執行委員會」（以下簡稱本委員會），負責「學程規則」、「課程辦法」等之修訂及各項招生、課程事務之執行，由外語學院院長擔任召集人，中文系系主任、語言學研究所所長、國際教育處語言中心主任為當然委員，本委員會召集人可就實際需要增聘委員三名以內並設置一名副召集人。委員會每學年至少召開會議一次，必要時得召開臨時會議。</w:t>
      </w:r>
    </w:p>
    <w:p w:rsidR="00123A64" w:rsidRPr="00AF51F8" w:rsidRDefault="00D54143" w:rsidP="00203834">
      <w:pPr>
        <w:spacing w:line="240" w:lineRule="atLeast"/>
        <w:ind w:left="480" w:hanging="480"/>
        <w:jc w:val="both"/>
        <w:rPr>
          <w:rFonts w:ascii="Georgia" w:hAnsi="Georgia" w:hint="default"/>
        </w:rPr>
      </w:pPr>
      <w:r w:rsidRPr="00D54143">
        <w:rPr>
          <w:rFonts w:ascii="Georgia" w:eastAsia="標楷體" w:hAnsi="Georgia" w:cs="標楷體"/>
          <w:lang w:eastAsia="zh-TW"/>
        </w:rPr>
        <w:t xml:space="preserve">2. </w:t>
      </w:r>
      <w:r w:rsidR="00131FC2" w:rsidRPr="00AF51F8">
        <w:rPr>
          <w:rFonts w:ascii="Georgia" w:eastAsia="標楷體" w:hAnsi="Georgia" w:cs="標楷體" w:hint="default"/>
          <w:lang w:eastAsia="zh-TW"/>
        </w:rPr>
        <w:t xml:space="preserve">This </w:t>
      </w:r>
      <w:r w:rsidR="009C72B6">
        <w:rPr>
          <w:rFonts w:ascii="Georgia" w:eastAsia="標楷體" w:hAnsi="Georgia" w:cs="標楷體" w:hint="default"/>
          <w:lang w:eastAsia="zh-TW"/>
        </w:rPr>
        <w:t>program</w:t>
      </w:r>
      <w:r w:rsidR="00131FC2" w:rsidRPr="00AF51F8">
        <w:rPr>
          <w:rFonts w:ascii="Georgia" w:eastAsia="標楷體" w:hAnsi="Georgia" w:cs="標楷體" w:hint="default"/>
          <w:lang w:eastAsia="zh-TW"/>
        </w:rPr>
        <w:t xml:space="preserve"> </w:t>
      </w:r>
      <w:r w:rsidR="009C72B6">
        <w:rPr>
          <w:rFonts w:ascii="Georgia" w:eastAsia="標楷體" w:hAnsi="Georgia" w:cs="標楷體" w:hint="default"/>
          <w:lang w:eastAsia="zh-TW"/>
        </w:rPr>
        <w:t>is under the jurisdiction</w:t>
      </w:r>
      <w:r w:rsidR="00131FC2" w:rsidRPr="00AF51F8">
        <w:rPr>
          <w:rFonts w:ascii="Georgia" w:eastAsia="標楷體" w:hAnsi="Georgia" w:cs="標楷體" w:hint="default"/>
          <w:lang w:eastAsia="zh-TW"/>
        </w:rPr>
        <w:t xml:space="preserve"> of the College of Foreign Languages; affairs, enrollment, and modification to </w:t>
      </w:r>
      <w:r w:rsidR="009C72B6">
        <w:rPr>
          <w:rFonts w:ascii="Georgia" w:eastAsia="標楷體" w:hAnsi="Georgia" w:cs="標楷體" w:hint="default"/>
          <w:lang w:eastAsia="zh-TW"/>
        </w:rPr>
        <w:t>the “program regulations” and “course guidelines” are</w:t>
      </w:r>
      <w:r w:rsidR="00131FC2" w:rsidRPr="00AF51F8">
        <w:rPr>
          <w:rFonts w:ascii="Georgia" w:eastAsia="標楷體" w:hAnsi="Georgia" w:cs="標楷體" w:hint="default"/>
          <w:lang w:eastAsia="zh-TW"/>
        </w:rPr>
        <w:t xml:space="preserve"> </w:t>
      </w:r>
      <w:r w:rsidR="009C72B6">
        <w:rPr>
          <w:rFonts w:ascii="Georgia" w:eastAsia="標楷體" w:hAnsi="Georgia" w:cs="標楷體" w:hint="default"/>
          <w:lang w:eastAsia="zh-TW"/>
        </w:rPr>
        <w:t xml:space="preserve">the responsibilities of </w:t>
      </w:r>
      <w:r w:rsidR="00131FC2" w:rsidRPr="00AF51F8">
        <w:rPr>
          <w:rFonts w:ascii="Georgia" w:eastAsia="標楷體" w:hAnsi="Georgia" w:cs="標楷體" w:hint="default"/>
          <w:lang w:eastAsia="zh-TW"/>
        </w:rPr>
        <w:t xml:space="preserve">the </w:t>
      </w:r>
      <w:r w:rsidR="009C72B6">
        <w:rPr>
          <w:rFonts w:ascii="Georgia" w:eastAsia="標楷體" w:hAnsi="Georgia" w:cs="標楷體" w:hint="default"/>
          <w:lang w:eastAsia="zh-TW"/>
        </w:rPr>
        <w:t>Program of Teaching Chinese as a Second Language</w:t>
      </w:r>
      <w:r w:rsidR="00131FC2" w:rsidRPr="00AF51F8">
        <w:rPr>
          <w:rFonts w:ascii="Georgia" w:eastAsia="標楷體" w:hAnsi="Georgia" w:cs="標楷體" w:hint="default"/>
          <w:lang w:eastAsia="zh-TW"/>
        </w:rPr>
        <w:t xml:space="preserve"> Committee (hereafter referred to as the Committee), which will be convened by the Dean of the College of Foreign Languages, </w:t>
      </w:r>
      <w:r w:rsidR="009C72B6">
        <w:rPr>
          <w:rFonts w:ascii="Georgia" w:eastAsia="標楷體" w:hAnsi="Georgia" w:cs="標楷體" w:hint="default"/>
          <w:lang w:eastAsia="zh-TW"/>
        </w:rPr>
        <w:t xml:space="preserve">and joined by the </w:t>
      </w:r>
      <w:r w:rsidR="00131FC2" w:rsidRPr="00AF51F8">
        <w:rPr>
          <w:rFonts w:ascii="Georgia" w:eastAsia="標楷體" w:hAnsi="Georgia" w:cs="標楷體" w:hint="default"/>
          <w:lang w:eastAsia="zh-TW"/>
        </w:rPr>
        <w:t>Director of the</w:t>
      </w:r>
      <w:r w:rsidR="009C72B6">
        <w:rPr>
          <w:rFonts w:ascii="Georgia" w:eastAsia="標楷體" w:hAnsi="Georgia" w:cs="標楷體" w:hint="default"/>
          <w:lang w:eastAsia="zh-TW"/>
        </w:rPr>
        <w:t xml:space="preserve"> Department of Chinese Literature, the Director of the Graduate Institute of Linguistics, </w:t>
      </w:r>
      <w:r w:rsidR="009C1D58">
        <w:rPr>
          <w:rFonts w:ascii="Georgia" w:eastAsia="標楷體" w:hAnsi="Georgia" w:cs="標楷體" w:hint="default"/>
          <w:lang w:eastAsia="zh-TW"/>
        </w:rPr>
        <w:t>and the Director of the Language Center of the</w:t>
      </w:r>
      <w:r w:rsidR="009C1D58" w:rsidRPr="009C1D58">
        <w:rPr>
          <w:rFonts w:ascii="Georgia" w:eastAsia="標楷體" w:hAnsi="Georgia" w:cs="標楷體" w:hint="default"/>
          <w:lang w:eastAsia="zh-TW"/>
        </w:rPr>
        <w:t xml:space="preserve"> Office of International Education</w:t>
      </w:r>
      <w:r>
        <w:rPr>
          <w:rFonts w:ascii="Georgia" w:eastAsia="標楷體" w:hAnsi="Georgia" w:cs="標楷體" w:hint="default"/>
          <w:lang w:eastAsia="zh-TW"/>
        </w:rPr>
        <w:t>, who will act</w:t>
      </w:r>
      <w:r w:rsidR="009C1D58">
        <w:rPr>
          <w:rFonts w:ascii="Georgia" w:eastAsia="標楷體" w:hAnsi="Georgia" w:cs="標楷體" w:hint="default"/>
          <w:lang w:eastAsia="zh-TW"/>
        </w:rPr>
        <w:t xml:space="preserve"> as regular committee members. One Deputy Convener may be named among the three regular committee members if deemed necessary by the Convener. No less than one meeting may be held per school year. Extraordinary sessions may be held </w:t>
      </w:r>
      <w:r>
        <w:rPr>
          <w:rFonts w:ascii="Georgia" w:eastAsia="標楷體" w:hAnsi="Georgia" w:cs="標楷體" w:hint="default"/>
          <w:lang w:eastAsia="zh-TW"/>
        </w:rPr>
        <w:t>where</w:t>
      </w:r>
      <w:r w:rsidR="009C1D58">
        <w:rPr>
          <w:rFonts w:ascii="Georgia" w:eastAsia="標楷體" w:hAnsi="Georgia" w:cs="標楷體" w:hint="default"/>
          <w:lang w:eastAsia="zh-TW"/>
        </w:rPr>
        <w:t xml:space="preserve"> deemed necessary. </w:t>
      </w:r>
    </w:p>
    <w:p w:rsidR="00123A64" w:rsidRPr="00AF51F8" w:rsidRDefault="00123A64" w:rsidP="00203834">
      <w:pPr>
        <w:spacing w:line="240" w:lineRule="atLeast"/>
        <w:jc w:val="both"/>
        <w:rPr>
          <w:rFonts w:ascii="Georgia" w:hAnsi="Georgia" w:hint="default"/>
        </w:rPr>
      </w:pPr>
    </w:p>
    <w:p w:rsidR="00D54143" w:rsidRPr="00203834" w:rsidRDefault="00131FC2" w:rsidP="00203834">
      <w:pPr>
        <w:ind w:left="480" w:hanging="480"/>
        <w:jc w:val="both"/>
        <w:rPr>
          <w:rFonts w:ascii="Georgia" w:eastAsia="標楷體" w:hAnsi="Georgia" w:cs="標楷體" w:hint="default"/>
          <w:lang w:eastAsia="zh-TW"/>
        </w:rPr>
      </w:pPr>
      <w:r w:rsidRPr="00AF51F8">
        <w:rPr>
          <w:rFonts w:ascii="Georgia" w:eastAsia="標楷體" w:hAnsi="Georgia" w:cs="標楷體" w:hint="default"/>
          <w:lang w:val="zh-TW" w:eastAsia="zh-TW"/>
        </w:rPr>
        <w:t>三、凡國內各大學院校大學部及研究所學生均可申請修讀。</w:t>
      </w:r>
    </w:p>
    <w:p w:rsidR="00D54143" w:rsidRPr="00D54143" w:rsidRDefault="00D54143" w:rsidP="00203834">
      <w:pPr>
        <w:ind w:left="480" w:hanging="480"/>
        <w:jc w:val="both"/>
        <w:rPr>
          <w:rFonts w:ascii="Georgia" w:eastAsia="標楷體" w:hAnsi="Georgia" w:cs="標楷體" w:hint="default"/>
          <w:lang w:eastAsia="zh-TW"/>
        </w:rPr>
      </w:pPr>
      <w:r w:rsidRPr="00D54143">
        <w:rPr>
          <w:rFonts w:ascii="Georgia" w:eastAsia="標楷體" w:hAnsi="Georgia" w:cs="標楷體"/>
          <w:lang w:eastAsia="zh-TW"/>
        </w:rPr>
        <w:t xml:space="preserve">3. </w:t>
      </w:r>
      <w:r w:rsidR="00131FC2" w:rsidRPr="00AF51F8">
        <w:rPr>
          <w:rFonts w:ascii="Georgia" w:eastAsia="標楷體" w:hAnsi="Georgia" w:cs="標楷體" w:hint="default"/>
          <w:lang w:eastAsia="zh-TW"/>
        </w:rPr>
        <w:t>All undergraduate and grad</w:t>
      </w:r>
      <w:r w:rsidR="009C1D58">
        <w:rPr>
          <w:rFonts w:ascii="Georgia" w:eastAsia="標楷體" w:hAnsi="Georgia" w:cs="標楷體" w:hint="default"/>
          <w:lang w:eastAsia="zh-TW"/>
        </w:rPr>
        <w:t xml:space="preserve">uate students </w:t>
      </w:r>
      <w:r w:rsidR="00980903">
        <w:rPr>
          <w:rFonts w:ascii="Georgia" w:eastAsia="標楷體" w:hAnsi="Georgia" w:cs="標楷體" w:hint="default"/>
          <w:lang w:eastAsia="zh-TW"/>
        </w:rPr>
        <w:t>enrolled</w:t>
      </w:r>
      <w:r w:rsidR="009C1D58">
        <w:rPr>
          <w:rFonts w:ascii="Georgia" w:eastAsia="標楷體" w:hAnsi="Georgia" w:cs="標楷體" w:hint="default"/>
          <w:lang w:eastAsia="zh-TW"/>
        </w:rPr>
        <w:t xml:space="preserve"> at </w:t>
      </w:r>
      <w:r w:rsidR="00131FC2" w:rsidRPr="00AF51F8">
        <w:rPr>
          <w:rFonts w:ascii="Georgia" w:eastAsia="標楷體" w:hAnsi="Georgia" w:cs="標楷體" w:hint="default"/>
          <w:lang w:eastAsia="zh-TW"/>
        </w:rPr>
        <w:t>university in Tai</w:t>
      </w:r>
      <w:r w:rsidR="00980903">
        <w:rPr>
          <w:rFonts w:ascii="Georgia" w:eastAsia="標楷體" w:hAnsi="Georgia" w:cs="標楷體" w:hint="default"/>
          <w:lang w:eastAsia="zh-TW"/>
        </w:rPr>
        <w:t>wan are eligible for enrollment in this program.</w:t>
      </w:r>
    </w:p>
    <w:p w:rsidR="00123A64" w:rsidRPr="00AF51F8" w:rsidRDefault="00123A64" w:rsidP="00203834">
      <w:pPr>
        <w:ind w:left="480" w:hanging="480"/>
        <w:jc w:val="both"/>
        <w:rPr>
          <w:rFonts w:ascii="Georgia" w:hAnsi="Georgia" w:hint="default"/>
        </w:rPr>
      </w:pPr>
    </w:p>
    <w:p w:rsidR="00D54143" w:rsidRDefault="00131FC2" w:rsidP="00203834">
      <w:pPr>
        <w:ind w:left="480" w:hanging="480"/>
        <w:jc w:val="both"/>
        <w:rPr>
          <w:rFonts w:ascii="Georgia" w:eastAsia="標楷體" w:hAnsi="Georgia" w:cs="標楷體" w:hint="default"/>
          <w:lang w:val="zh-TW" w:eastAsia="zh-TW"/>
        </w:rPr>
      </w:pPr>
      <w:r w:rsidRPr="00AF51F8">
        <w:rPr>
          <w:rFonts w:ascii="Georgia" w:eastAsia="標楷體" w:hAnsi="Georgia" w:cs="標楷體" w:hint="default"/>
          <w:lang w:val="zh-TW" w:eastAsia="zh-TW"/>
        </w:rPr>
        <w:t>四、本學程選課人數須達</w:t>
      </w:r>
      <w:r w:rsidRPr="00AF51F8">
        <w:rPr>
          <w:rFonts w:ascii="Georgia" w:eastAsia="標楷體" w:hAnsi="Georgia" w:cs="標楷體" w:hint="default"/>
          <w:lang w:eastAsia="zh-TW"/>
        </w:rPr>
        <w:t>20</w:t>
      </w:r>
      <w:r w:rsidRPr="00AF51F8">
        <w:rPr>
          <w:rFonts w:ascii="Georgia" w:eastAsia="標楷體" w:hAnsi="Georgia" w:cs="標楷體" w:hint="default"/>
          <w:lang w:val="zh-TW" w:eastAsia="zh-TW"/>
        </w:rPr>
        <w:t>人始得獨立開班，並依本校學程設置辦法之規定收取學分費。</w:t>
      </w:r>
    </w:p>
    <w:p w:rsidR="00123A64" w:rsidRPr="00AF51F8" w:rsidRDefault="00D54143" w:rsidP="00203834">
      <w:pPr>
        <w:ind w:left="480" w:hanging="480"/>
        <w:jc w:val="both"/>
        <w:rPr>
          <w:rFonts w:ascii="Georgia" w:hAnsi="Georgia" w:hint="default"/>
          <w:lang w:eastAsia="zh-TW"/>
        </w:rPr>
      </w:pPr>
      <w:r w:rsidRPr="00D54143">
        <w:rPr>
          <w:rFonts w:ascii="Georgia" w:eastAsia="標楷體" w:hAnsi="Georgia" w:cs="標楷體"/>
          <w:lang w:eastAsia="zh-TW"/>
        </w:rPr>
        <w:t xml:space="preserve">4. </w:t>
      </w:r>
      <w:r w:rsidR="00980903">
        <w:rPr>
          <w:rFonts w:ascii="Georgia" w:eastAsia="標楷體" w:hAnsi="Georgia" w:cs="標楷體" w:hint="default"/>
          <w:lang w:eastAsia="zh-TW"/>
        </w:rPr>
        <w:t xml:space="preserve">Enrollment numbers must reach at least 20 enrolled students before the curriculum may be officially </w:t>
      </w:r>
      <w:r>
        <w:rPr>
          <w:rFonts w:ascii="Georgia" w:eastAsia="標楷體" w:hAnsi="Georgia" w:cs="標楷體" w:hint="default"/>
          <w:lang w:eastAsia="zh-TW"/>
        </w:rPr>
        <w:t>commenced</w:t>
      </w:r>
      <w:r w:rsidR="00980903">
        <w:rPr>
          <w:rFonts w:ascii="Georgia" w:eastAsia="標楷體" w:hAnsi="Georgia" w:cs="標楷體" w:hint="default"/>
          <w:lang w:eastAsia="zh-TW"/>
        </w:rPr>
        <w:t xml:space="preserve">. Credit fees are defined and collected according to the University’s “Guidelines on the Establishment </w:t>
      </w:r>
      <w:r w:rsidR="00980903">
        <w:rPr>
          <w:rFonts w:ascii="Georgia" w:eastAsia="標楷體" w:hAnsi="Georgia" w:cs="標楷體" w:hint="default"/>
          <w:lang w:eastAsia="zh-TW"/>
        </w:rPr>
        <w:lastRenderedPageBreak/>
        <w:t>of Curricula and Credits.”</w:t>
      </w:r>
    </w:p>
    <w:p w:rsidR="00123A64" w:rsidRPr="00AF51F8" w:rsidRDefault="00123A64" w:rsidP="00203834">
      <w:pPr>
        <w:ind w:left="480" w:hanging="480"/>
        <w:jc w:val="both"/>
        <w:rPr>
          <w:rFonts w:ascii="Georgia" w:hAnsi="Georgia" w:hint="default"/>
          <w:lang w:eastAsia="zh-TW"/>
        </w:rPr>
      </w:pPr>
    </w:p>
    <w:p w:rsidR="00D54143" w:rsidRDefault="00131FC2" w:rsidP="00203834">
      <w:pPr>
        <w:ind w:left="480" w:hanging="480"/>
        <w:jc w:val="both"/>
        <w:rPr>
          <w:rFonts w:ascii="Georgia" w:eastAsia="標楷體" w:hAnsi="Georgia" w:cs="標楷體" w:hint="default"/>
          <w:u w:val="single"/>
          <w:lang w:val="zh-TW" w:eastAsia="zh-TW"/>
        </w:rPr>
      </w:pPr>
      <w:r w:rsidRPr="00AF51F8">
        <w:rPr>
          <w:rFonts w:ascii="Georgia" w:eastAsia="標楷體" w:hAnsi="Georgia" w:cs="標楷體" w:hint="default"/>
          <w:lang w:val="zh-TW" w:eastAsia="zh-TW"/>
        </w:rPr>
        <w:t>五、</w:t>
      </w:r>
      <w:r w:rsidRPr="00AF51F8">
        <w:rPr>
          <w:rFonts w:ascii="Georgia" w:eastAsia="標楷體" w:hAnsi="Georgia" w:cs="標楷體" w:hint="default"/>
          <w:u w:val="single"/>
          <w:lang w:val="zh-TW" w:eastAsia="zh-TW"/>
        </w:rPr>
        <w:t>本學分學程規劃課程學分數為</w:t>
      </w:r>
      <w:r w:rsidRPr="00AF51F8">
        <w:rPr>
          <w:rFonts w:ascii="Georgia" w:hAnsi="Georgia" w:hint="default"/>
          <w:u w:val="single"/>
          <w:lang w:eastAsia="zh-TW"/>
        </w:rPr>
        <w:t>20</w:t>
      </w:r>
      <w:r w:rsidRPr="00AF51F8">
        <w:rPr>
          <w:rFonts w:ascii="Georgia" w:eastAsia="標楷體" w:hAnsi="Georgia" w:cs="標楷體" w:hint="default"/>
          <w:u w:val="single"/>
          <w:lang w:val="zh-TW" w:eastAsia="zh-TW"/>
        </w:rPr>
        <w:t>學分</w:t>
      </w:r>
      <w:r w:rsidRPr="00AF51F8">
        <w:rPr>
          <w:rFonts w:ascii="Georgia" w:eastAsia="標楷體" w:hAnsi="Georgia" w:cs="標楷體" w:hint="default"/>
          <w:u w:val="single"/>
          <w:lang w:eastAsia="zh-TW"/>
        </w:rPr>
        <w:t>，</w:t>
      </w:r>
      <w:r w:rsidRPr="00AF51F8">
        <w:rPr>
          <w:rFonts w:ascii="Georgia" w:eastAsia="標楷體" w:hAnsi="Georgia" w:cs="標楷體" w:hint="default"/>
          <w:u w:val="single"/>
          <w:lang w:val="zh-TW" w:eastAsia="zh-TW"/>
        </w:rPr>
        <w:t>分為必修</w:t>
      </w:r>
      <w:r w:rsidRPr="00AF51F8">
        <w:rPr>
          <w:rFonts w:ascii="Georgia" w:hAnsi="Georgia" w:hint="default"/>
          <w:u w:val="single"/>
          <w:lang w:eastAsia="zh-TW"/>
        </w:rPr>
        <w:t>10</w:t>
      </w:r>
      <w:r w:rsidRPr="00AF51F8">
        <w:rPr>
          <w:rFonts w:ascii="Georgia" w:eastAsia="標楷體" w:hAnsi="Georgia" w:cs="標楷體" w:hint="default"/>
          <w:u w:val="single"/>
          <w:lang w:val="zh-TW" w:eastAsia="zh-TW"/>
        </w:rPr>
        <w:t>學分</w:t>
      </w:r>
      <w:r w:rsidRPr="00AF51F8">
        <w:rPr>
          <w:rFonts w:ascii="Georgia" w:eastAsia="標楷體" w:hAnsi="Georgia" w:cs="標楷體" w:hint="default"/>
          <w:u w:val="single"/>
          <w:lang w:eastAsia="zh-TW"/>
        </w:rPr>
        <w:t>，</w:t>
      </w:r>
      <w:r w:rsidRPr="00AF51F8">
        <w:rPr>
          <w:rFonts w:ascii="Georgia" w:eastAsia="標楷體" w:hAnsi="Georgia" w:cs="標楷體" w:hint="default"/>
          <w:u w:val="single"/>
          <w:lang w:val="zh-TW" w:eastAsia="zh-TW"/>
        </w:rPr>
        <w:t>選修漢語語言學模組</w:t>
      </w:r>
      <w:r w:rsidRPr="00AF51F8">
        <w:rPr>
          <w:rFonts w:ascii="Georgia" w:hAnsi="Georgia" w:hint="default"/>
          <w:u w:val="single"/>
          <w:lang w:eastAsia="zh-TW"/>
        </w:rPr>
        <w:t>4</w:t>
      </w:r>
      <w:r w:rsidRPr="00AF51F8">
        <w:rPr>
          <w:rFonts w:ascii="Georgia" w:eastAsia="標楷體" w:hAnsi="Georgia" w:cs="標楷體" w:hint="default"/>
          <w:u w:val="single"/>
          <w:lang w:val="zh-TW" w:eastAsia="zh-TW"/>
        </w:rPr>
        <w:t>學分</w:t>
      </w:r>
      <w:r w:rsidRPr="00AF51F8">
        <w:rPr>
          <w:rFonts w:ascii="Georgia" w:eastAsia="標楷體" w:hAnsi="Georgia" w:cs="標楷體" w:hint="default"/>
          <w:u w:val="single"/>
          <w:lang w:eastAsia="zh-TW"/>
        </w:rPr>
        <w:t>，</w:t>
      </w:r>
      <w:r w:rsidRPr="00AF51F8">
        <w:rPr>
          <w:rFonts w:ascii="Georgia" w:eastAsia="標楷體" w:hAnsi="Georgia" w:cs="標楷體" w:hint="default"/>
          <w:u w:val="single"/>
          <w:lang w:val="zh-TW" w:eastAsia="zh-TW"/>
        </w:rPr>
        <w:t>華語文教學模組</w:t>
      </w:r>
      <w:r w:rsidRPr="00AF51F8">
        <w:rPr>
          <w:rFonts w:ascii="Georgia" w:hAnsi="Georgia" w:hint="default"/>
          <w:u w:val="single"/>
          <w:lang w:eastAsia="zh-TW"/>
        </w:rPr>
        <w:t>4</w:t>
      </w:r>
      <w:r w:rsidRPr="00AF51F8">
        <w:rPr>
          <w:rFonts w:ascii="Georgia" w:eastAsia="標楷體" w:hAnsi="Georgia" w:cs="標楷體" w:hint="default"/>
          <w:u w:val="single"/>
          <w:lang w:val="zh-TW" w:eastAsia="zh-TW"/>
        </w:rPr>
        <w:t>學分</w:t>
      </w:r>
      <w:r w:rsidRPr="00AF51F8">
        <w:rPr>
          <w:rFonts w:ascii="Georgia" w:eastAsia="標楷體" w:hAnsi="Georgia" w:cs="標楷體" w:hint="default"/>
          <w:u w:val="single"/>
          <w:lang w:eastAsia="zh-TW"/>
        </w:rPr>
        <w:t>，</w:t>
      </w:r>
      <w:r w:rsidRPr="00AF51F8">
        <w:rPr>
          <w:rFonts w:ascii="Georgia" w:eastAsia="標楷體" w:hAnsi="Georgia" w:cs="標楷體" w:hint="default"/>
          <w:u w:val="single"/>
          <w:lang w:val="zh-TW" w:eastAsia="zh-TW"/>
        </w:rPr>
        <w:t>華人社會與文化模組</w:t>
      </w:r>
      <w:r w:rsidRPr="00AF51F8">
        <w:rPr>
          <w:rFonts w:ascii="Georgia" w:hAnsi="Georgia" w:hint="default"/>
          <w:u w:val="single"/>
          <w:lang w:eastAsia="zh-TW"/>
        </w:rPr>
        <w:t>2</w:t>
      </w:r>
      <w:r w:rsidRPr="00AF51F8">
        <w:rPr>
          <w:rFonts w:ascii="Georgia" w:eastAsia="標楷體" w:hAnsi="Georgia" w:cs="標楷體" w:hint="default"/>
          <w:u w:val="single"/>
          <w:lang w:val="zh-TW" w:eastAsia="zh-TW"/>
        </w:rPr>
        <w:t>學分</w:t>
      </w:r>
      <w:r w:rsidRPr="00AF51F8">
        <w:rPr>
          <w:rFonts w:ascii="Georgia" w:eastAsia="標楷體" w:hAnsi="Georgia" w:cs="標楷體" w:hint="default"/>
          <w:u w:val="single"/>
          <w:lang w:eastAsia="zh-TW"/>
        </w:rPr>
        <w:t>，</w:t>
      </w:r>
      <w:r w:rsidRPr="00AF51F8">
        <w:rPr>
          <w:rFonts w:ascii="Georgia" w:eastAsia="標楷體" w:hAnsi="Georgia" w:cs="標楷體" w:hint="default"/>
          <w:u w:val="single"/>
          <w:lang w:val="zh-TW" w:eastAsia="zh-TW"/>
        </w:rPr>
        <w:t>選修課程合計共</w:t>
      </w:r>
      <w:r w:rsidRPr="00AF51F8">
        <w:rPr>
          <w:rFonts w:ascii="Georgia" w:hAnsi="Georgia" w:hint="default"/>
          <w:u w:val="single"/>
          <w:lang w:eastAsia="zh-TW"/>
        </w:rPr>
        <w:t>10</w:t>
      </w:r>
      <w:r w:rsidRPr="00AF51F8">
        <w:rPr>
          <w:rFonts w:ascii="Georgia" w:eastAsia="標楷體" w:hAnsi="Georgia" w:cs="標楷體" w:hint="default"/>
          <w:u w:val="single"/>
          <w:lang w:val="zh-TW" w:eastAsia="zh-TW"/>
        </w:rPr>
        <w:t>學分。其中必修課程</w:t>
      </w:r>
      <w:r w:rsidRPr="00AF51F8">
        <w:rPr>
          <w:rFonts w:ascii="Georgia" w:hAnsi="Georgia" w:hint="default"/>
          <w:u w:val="single"/>
          <w:lang w:eastAsia="zh-TW"/>
        </w:rPr>
        <w:t>10</w:t>
      </w:r>
      <w:r w:rsidRPr="00AF51F8">
        <w:rPr>
          <w:rFonts w:ascii="Georgia" w:eastAsia="標楷體" w:hAnsi="Georgia" w:cs="標楷體" w:hint="default"/>
          <w:u w:val="single"/>
          <w:lang w:val="zh-TW" w:eastAsia="zh-TW"/>
        </w:rPr>
        <w:t>學分不得以任何科目抵免，修習學程科目學分中，至少有</w:t>
      </w:r>
      <w:r w:rsidRPr="00AF51F8">
        <w:rPr>
          <w:rFonts w:ascii="Georgia" w:hAnsi="Georgia" w:hint="default"/>
          <w:u w:val="single"/>
          <w:lang w:eastAsia="zh-TW"/>
        </w:rPr>
        <w:t>1/2</w:t>
      </w:r>
      <w:r w:rsidRPr="00AF51F8">
        <w:rPr>
          <w:rFonts w:ascii="Georgia" w:eastAsia="標楷體" w:hAnsi="Georgia" w:cs="標楷體" w:hint="default"/>
          <w:u w:val="single"/>
          <w:lang w:val="zh-TW" w:eastAsia="zh-TW"/>
        </w:rPr>
        <w:t>比例之學分數不得為</w:t>
      </w:r>
      <w:proofErr w:type="gramStart"/>
      <w:r w:rsidRPr="00AF51F8">
        <w:rPr>
          <w:rFonts w:ascii="Georgia" w:eastAsia="標楷體" w:hAnsi="Georgia" w:cs="標楷體" w:hint="default"/>
          <w:u w:val="single"/>
          <w:lang w:val="zh-TW" w:eastAsia="zh-TW"/>
        </w:rPr>
        <w:t>學生主系</w:t>
      </w:r>
      <w:proofErr w:type="gramEnd"/>
      <w:r w:rsidRPr="00AF51F8">
        <w:rPr>
          <w:rFonts w:ascii="Georgia" w:eastAsia="標楷體" w:hAnsi="Georgia" w:cs="標楷體" w:hint="default"/>
          <w:u w:val="single"/>
          <w:lang w:val="zh-TW" w:eastAsia="zh-TW"/>
        </w:rPr>
        <w:t>、所、雙主修學</w:t>
      </w:r>
      <w:proofErr w:type="gramStart"/>
      <w:r w:rsidRPr="00AF51F8">
        <w:rPr>
          <w:rFonts w:ascii="Georgia" w:eastAsia="標楷體" w:hAnsi="Georgia" w:cs="標楷體" w:hint="default"/>
          <w:u w:val="single"/>
          <w:lang w:val="zh-TW" w:eastAsia="zh-TW"/>
        </w:rPr>
        <w:t>系及輔系</w:t>
      </w:r>
      <w:proofErr w:type="gramEnd"/>
      <w:r w:rsidRPr="00AF51F8">
        <w:rPr>
          <w:rFonts w:ascii="Georgia" w:eastAsia="標楷體" w:hAnsi="Georgia" w:cs="標楷體" w:hint="default"/>
          <w:u w:val="single"/>
          <w:lang w:val="zh-TW" w:eastAsia="zh-TW"/>
        </w:rPr>
        <w:t>之必修學分。課程科目詳如附表。</w:t>
      </w:r>
    </w:p>
    <w:p w:rsidR="00123A64" w:rsidRPr="00203834" w:rsidRDefault="00D54143" w:rsidP="00203834">
      <w:pPr>
        <w:ind w:left="480" w:hanging="480"/>
        <w:jc w:val="both"/>
        <w:rPr>
          <w:rFonts w:ascii="Georgia" w:eastAsia="標楷體" w:hAnsi="Georgia" w:cs="標楷體" w:hint="default"/>
          <w:u w:val="single"/>
          <w:lang w:eastAsia="zh-TW"/>
        </w:rPr>
      </w:pPr>
      <w:r w:rsidRPr="00D54143">
        <w:rPr>
          <w:rFonts w:ascii="Georgia" w:eastAsia="標楷體" w:hAnsi="Georgia" w:cs="標楷體"/>
          <w:u w:val="single"/>
          <w:lang w:eastAsia="zh-TW"/>
        </w:rPr>
        <w:t xml:space="preserve">5. </w:t>
      </w:r>
      <w:r w:rsidR="00980903" w:rsidRPr="00980903">
        <w:rPr>
          <w:rFonts w:ascii="Georgia" w:eastAsia="標楷體" w:hAnsi="Georgia" w:cs="標楷體"/>
          <w:u w:val="single"/>
          <w:lang w:eastAsia="zh-TW"/>
        </w:rPr>
        <w:t>Th</w:t>
      </w:r>
      <w:r w:rsidR="00980903">
        <w:rPr>
          <w:rFonts w:ascii="Georgia" w:eastAsia="標楷體" w:hAnsi="Georgia" w:cs="標楷體" w:hint="default"/>
          <w:u w:val="single"/>
          <w:lang w:eastAsia="zh-TW"/>
        </w:rPr>
        <w:t xml:space="preserve">is program consist of </w:t>
      </w:r>
      <w:r w:rsidR="00DB7C21" w:rsidRPr="00AF51F8">
        <w:rPr>
          <w:rFonts w:ascii="Georgia" w:eastAsia="標楷體" w:hAnsi="Georgia" w:cs="標楷體" w:hint="default"/>
          <w:u w:val="single"/>
          <w:lang w:eastAsia="zh-TW"/>
        </w:rPr>
        <w:t xml:space="preserve">20 </w:t>
      </w:r>
      <w:r w:rsidR="00980903">
        <w:rPr>
          <w:rFonts w:ascii="Georgia" w:eastAsia="標楷體" w:hAnsi="Georgia" w:cs="標楷體" w:hint="default"/>
          <w:u w:val="single"/>
          <w:lang w:eastAsia="zh-TW"/>
        </w:rPr>
        <w:t>credit hours</w:t>
      </w:r>
      <w:r w:rsidR="00DB7C21" w:rsidRPr="00AF51F8">
        <w:rPr>
          <w:rFonts w:ascii="Georgia" w:eastAsia="標楷體" w:hAnsi="Georgia" w:cs="標楷體" w:hint="default"/>
          <w:u w:val="single"/>
          <w:lang w:eastAsia="zh-TW"/>
        </w:rPr>
        <w:t xml:space="preserve">, of which 10 </w:t>
      </w:r>
      <w:r w:rsidR="00980903">
        <w:rPr>
          <w:rFonts w:ascii="Georgia" w:eastAsia="標楷體" w:hAnsi="Georgia" w:cs="標楷體" w:hint="default"/>
          <w:u w:val="single"/>
          <w:lang w:eastAsia="zh-TW"/>
        </w:rPr>
        <w:t>constitute</w:t>
      </w:r>
      <w:r w:rsidR="00DB7C21" w:rsidRPr="00AF51F8">
        <w:rPr>
          <w:rFonts w:ascii="Georgia" w:eastAsia="標楷體" w:hAnsi="Georgia" w:cs="標楷體" w:hint="default"/>
          <w:u w:val="single"/>
          <w:lang w:eastAsia="zh-TW"/>
        </w:rPr>
        <w:t xml:space="preserve"> required credits and </w:t>
      </w:r>
      <w:r w:rsidR="00D57367" w:rsidRPr="00AF51F8">
        <w:rPr>
          <w:rFonts w:ascii="Georgia" w:eastAsia="標楷體" w:hAnsi="Georgia" w:cs="標楷體" w:hint="default"/>
          <w:u w:val="single"/>
          <w:lang w:eastAsia="zh-TW"/>
        </w:rPr>
        <w:t xml:space="preserve">10 </w:t>
      </w:r>
      <w:r w:rsidR="00980903">
        <w:rPr>
          <w:rFonts w:ascii="Georgia" w:eastAsia="標楷體" w:hAnsi="Georgia" w:cs="標楷體" w:hint="default"/>
          <w:u w:val="single"/>
          <w:lang w:eastAsia="zh-TW"/>
        </w:rPr>
        <w:t>constitute elective credits; elective credits are</w:t>
      </w:r>
      <w:r w:rsidR="00D57367" w:rsidRPr="00AF51F8">
        <w:rPr>
          <w:rFonts w:ascii="Georgia" w:eastAsia="標楷體" w:hAnsi="Georgia" w:cs="標楷體" w:hint="default"/>
          <w:u w:val="single"/>
          <w:lang w:eastAsia="zh-TW"/>
        </w:rPr>
        <w:t xml:space="preserve"> listed </w:t>
      </w:r>
      <w:r w:rsidR="00980903">
        <w:rPr>
          <w:rFonts w:ascii="Georgia" w:eastAsia="標楷體" w:hAnsi="Georgia" w:cs="標楷體" w:hint="default"/>
          <w:u w:val="single"/>
          <w:lang w:eastAsia="zh-TW"/>
        </w:rPr>
        <w:t>below</w:t>
      </w:r>
      <w:r w:rsidR="00DB7C21" w:rsidRPr="00AF51F8">
        <w:rPr>
          <w:rFonts w:ascii="Georgia" w:eastAsia="標楷體" w:hAnsi="Georgia" w:cs="標楷體" w:hint="default"/>
          <w:u w:val="single"/>
          <w:lang w:eastAsia="zh-TW"/>
        </w:rPr>
        <w:t xml:space="preserve">: 4 credits in </w:t>
      </w:r>
      <w:r>
        <w:rPr>
          <w:rFonts w:ascii="Georgia" w:eastAsia="標楷體" w:hAnsi="Georgia" w:cs="標楷體" w:hint="default"/>
          <w:u w:val="single"/>
          <w:lang w:eastAsia="zh-TW"/>
        </w:rPr>
        <w:t xml:space="preserve">the </w:t>
      </w:r>
      <w:r w:rsidR="00DB7C21" w:rsidRPr="00AF51F8">
        <w:rPr>
          <w:rFonts w:ascii="Georgia" w:eastAsia="標楷體" w:hAnsi="Georgia" w:cs="標楷體" w:hint="default"/>
          <w:u w:val="single"/>
          <w:lang w:eastAsia="zh-TW"/>
        </w:rPr>
        <w:t xml:space="preserve">Chinese </w:t>
      </w:r>
      <w:r w:rsidR="00980903">
        <w:rPr>
          <w:rFonts w:ascii="Georgia" w:eastAsia="標楷體" w:hAnsi="Georgia" w:cs="標楷體" w:hint="default"/>
          <w:u w:val="single"/>
          <w:lang w:eastAsia="zh-TW"/>
        </w:rPr>
        <w:t>Linguistics</w:t>
      </w:r>
      <w:r>
        <w:rPr>
          <w:rFonts w:ascii="Georgia" w:eastAsia="標楷體" w:hAnsi="Georgia" w:cs="標楷體" w:hint="default"/>
          <w:u w:val="single"/>
          <w:lang w:eastAsia="zh-TW"/>
        </w:rPr>
        <w:t xml:space="preserve"> grouping</w:t>
      </w:r>
      <w:r w:rsidR="00DB7C21" w:rsidRPr="00AF51F8">
        <w:rPr>
          <w:rFonts w:ascii="Georgia" w:eastAsia="標楷體" w:hAnsi="Georgia" w:cs="標楷體" w:hint="default"/>
          <w:u w:val="single"/>
          <w:lang w:eastAsia="zh-TW"/>
        </w:rPr>
        <w:t xml:space="preserve">, </w:t>
      </w:r>
      <w:r w:rsidR="00980903">
        <w:rPr>
          <w:rFonts w:ascii="Georgia" w:eastAsia="標楷體" w:hAnsi="Georgia" w:cs="標楷體" w:hint="default"/>
          <w:u w:val="single"/>
          <w:lang w:eastAsia="zh-TW"/>
        </w:rPr>
        <w:t xml:space="preserve">4 credits in </w:t>
      </w:r>
      <w:r>
        <w:rPr>
          <w:rFonts w:ascii="Georgia" w:eastAsia="標楷體" w:hAnsi="Georgia" w:cs="標楷體" w:hint="default"/>
          <w:u w:val="single"/>
          <w:lang w:eastAsia="zh-TW"/>
        </w:rPr>
        <w:t xml:space="preserve">the </w:t>
      </w:r>
      <w:r w:rsidR="00980903">
        <w:rPr>
          <w:rFonts w:ascii="Georgia" w:eastAsia="標楷體" w:hAnsi="Georgia" w:cs="標楷體" w:hint="default"/>
          <w:u w:val="single"/>
          <w:lang w:eastAsia="zh-TW"/>
        </w:rPr>
        <w:t>Chinese Language Instruction</w:t>
      </w:r>
      <w:r>
        <w:rPr>
          <w:rFonts w:ascii="Georgia" w:eastAsia="標楷體" w:hAnsi="Georgia" w:cs="標楷體" w:hint="default"/>
          <w:u w:val="single"/>
          <w:lang w:eastAsia="zh-TW"/>
        </w:rPr>
        <w:t xml:space="preserve"> grouping</w:t>
      </w:r>
      <w:r w:rsidR="00DB7C21" w:rsidRPr="00AF51F8">
        <w:rPr>
          <w:rFonts w:ascii="Georgia" w:eastAsia="標楷體" w:hAnsi="Georgia" w:cs="標楷體" w:hint="default"/>
          <w:u w:val="single"/>
          <w:lang w:eastAsia="zh-TW"/>
        </w:rPr>
        <w:t>,</w:t>
      </w:r>
      <w:r w:rsidR="00D57367" w:rsidRPr="00AF51F8">
        <w:rPr>
          <w:rFonts w:ascii="Georgia" w:eastAsia="標楷體" w:hAnsi="Georgia" w:cs="標楷體" w:hint="default"/>
          <w:u w:val="single"/>
          <w:lang w:eastAsia="zh-TW"/>
        </w:rPr>
        <w:t xml:space="preserve"> </w:t>
      </w:r>
      <w:r w:rsidR="00980903">
        <w:rPr>
          <w:rFonts w:ascii="Georgia" w:eastAsia="標楷體" w:hAnsi="Georgia" w:cs="標楷體" w:hint="default"/>
          <w:u w:val="single"/>
          <w:lang w:eastAsia="zh-TW"/>
        </w:rPr>
        <w:t xml:space="preserve">and </w:t>
      </w:r>
      <w:r w:rsidR="00D57367" w:rsidRPr="00AF51F8">
        <w:rPr>
          <w:rFonts w:ascii="Georgia" w:eastAsia="標楷體" w:hAnsi="Georgia" w:cs="標楷體" w:hint="default"/>
          <w:u w:val="single"/>
          <w:lang w:eastAsia="zh-TW"/>
        </w:rPr>
        <w:t>2 credits in</w:t>
      </w:r>
      <w:r w:rsidR="00DB7C21" w:rsidRPr="00AF51F8">
        <w:rPr>
          <w:rFonts w:ascii="Georgia" w:eastAsia="標楷體" w:hAnsi="Georgia" w:cs="標楷體" w:hint="default"/>
          <w:u w:val="single"/>
          <w:lang w:eastAsia="zh-TW"/>
        </w:rPr>
        <w:t xml:space="preserve"> </w:t>
      </w:r>
      <w:r>
        <w:rPr>
          <w:rFonts w:ascii="Georgia" w:eastAsia="標楷體" w:hAnsi="Georgia" w:cs="標楷體" w:hint="default"/>
          <w:u w:val="single"/>
          <w:lang w:eastAsia="zh-TW"/>
        </w:rPr>
        <w:t xml:space="preserve">the </w:t>
      </w:r>
      <w:r w:rsidR="00D57367" w:rsidRPr="00AF51F8">
        <w:rPr>
          <w:rFonts w:ascii="Georgia" w:eastAsia="標楷體" w:hAnsi="Georgia" w:cs="標楷體" w:hint="default"/>
          <w:u w:val="single"/>
          <w:lang w:eastAsia="zh-TW"/>
        </w:rPr>
        <w:t>Chinese Society and Culture</w:t>
      </w:r>
      <w:r>
        <w:rPr>
          <w:rFonts w:ascii="Georgia" w:eastAsia="標楷體" w:hAnsi="Georgia" w:cs="標楷體" w:hint="default"/>
          <w:u w:val="single"/>
          <w:lang w:eastAsia="zh-TW"/>
        </w:rPr>
        <w:t xml:space="preserve"> grouping</w:t>
      </w:r>
      <w:r w:rsidR="00D57367" w:rsidRPr="00AF51F8">
        <w:rPr>
          <w:rFonts w:ascii="Georgia" w:eastAsia="標楷體" w:hAnsi="Georgia" w:cs="標楷體" w:hint="default"/>
          <w:u w:val="single"/>
          <w:lang w:eastAsia="zh-TW"/>
        </w:rPr>
        <w:t xml:space="preserve">. Required credits may not be reduced by credit waiver. </w:t>
      </w:r>
      <w:r>
        <w:rPr>
          <w:rFonts w:ascii="Georgia" w:eastAsia="標楷體" w:hAnsi="Georgia" w:cs="標楷體" w:hint="default"/>
          <w:u w:val="single"/>
          <w:lang w:eastAsia="zh-TW"/>
        </w:rPr>
        <w:t>A</w:t>
      </w:r>
      <w:r w:rsidR="00D57367" w:rsidRPr="00AF51F8">
        <w:rPr>
          <w:rFonts w:ascii="Georgia" w:eastAsia="標楷體" w:hAnsi="Georgia" w:cs="標楷體" w:hint="default"/>
          <w:u w:val="single"/>
          <w:lang w:eastAsia="zh-TW"/>
        </w:rPr>
        <w:t xml:space="preserve">t least one half (1/2) </w:t>
      </w:r>
      <w:r>
        <w:rPr>
          <w:rFonts w:ascii="Georgia" w:eastAsia="標楷體" w:hAnsi="Georgia" w:cs="標楷體" w:hint="default"/>
          <w:u w:val="single"/>
          <w:lang w:eastAsia="zh-TW"/>
        </w:rPr>
        <w:t>of the credits applied to this program</w:t>
      </w:r>
      <w:r w:rsidR="00D57367" w:rsidRPr="00AF51F8">
        <w:rPr>
          <w:rFonts w:ascii="Georgia" w:eastAsia="標楷體" w:hAnsi="Georgia" w:cs="標楷體" w:hint="default"/>
          <w:u w:val="single"/>
          <w:lang w:eastAsia="zh-TW"/>
        </w:rPr>
        <w:t xml:space="preserve"> must be from outside of the student’s credits </w:t>
      </w:r>
      <w:r>
        <w:rPr>
          <w:rFonts w:ascii="Georgia" w:eastAsia="標楷體" w:hAnsi="Georgia" w:cs="標楷體" w:hint="default"/>
          <w:u w:val="single"/>
          <w:lang w:eastAsia="zh-TW"/>
        </w:rPr>
        <w:t xml:space="preserve">required </w:t>
      </w:r>
      <w:r w:rsidR="00D57367" w:rsidRPr="00AF51F8">
        <w:rPr>
          <w:rFonts w:ascii="Georgia" w:eastAsia="標楷體" w:hAnsi="Georgia" w:cs="標楷體" w:hint="default"/>
          <w:u w:val="single"/>
          <w:lang w:eastAsia="zh-TW"/>
        </w:rPr>
        <w:t>for his/her major, graduate institute, double major, or min</w:t>
      </w:r>
      <w:r w:rsidR="00E55B8F" w:rsidRPr="00AF51F8">
        <w:rPr>
          <w:rFonts w:ascii="Georgia" w:eastAsia="標楷體" w:hAnsi="Georgia" w:cs="標楷體" w:hint="default"/>
          <w:u w:val="single"/>
          <w:lang w:eastAsia="zh-TW"/>
        </w:rPr>
        <w:t xml:space="preserve">or. A detailed list of courses may be found in the attachment. </w:t>
      </w:r>
    </w:p>
    <w:p w:rsidR="00123A64" w:rsidRPr="00AF51F8" w:rsidRDefault="00123A64" w:rsidP="00203834">
      <w:pPr>
        <w:ind w:left="540" w:hanging="540"/>
        <w:jc w:val="both"/>
        <w:rPr>
          <w:rFonts w:ascii="Georgia" w:eastAsia="標楷體" w:hAnsi="Georgia" w:cs="標楷體" w:hint="default"/>
          <w:color w:val="000080"/>
          <w:sz w:val="27"/>
          <w:szCs w:val="27"/>
          <w:u w:color="000080"/>
          <w:lang w:eastAsia="zh-TW"/>
        </w:rPr>
      </w:pPr>
    </w:p>
    <w:p w:rsidR="00D54143" w:rsidRDefault="00131FC2" w:rsidP="00203834">
      <w:pPr>
        <w:ind w:left="480" w:hanging="480"/>
        <w:jc w:val="both"/>
        <w:rPr>
          <w:rFonts w:ascii="Georgia" w:eastAsia="標楷體" w:hAnsi="Georgia" w:cs="標楷體" w:hint="default"/>
          <w:lang w:val="zh-TW" w:eastAsia="zh-TW"/>
        </w:rPr>
      </w:pPr>
      <w:r w:rsidRPr="00AF51F8">
        <w:rPr>
          <w:rFonts w:ascii="Georgia" w:eastAsia="標楷體" w:hAnsi="Georgia" w:cs="標楷體" w:hint="default"/>
          <w:lang w:val="zh-TW" w:eastAsia="zh-TW"/>
        </w:rPr>
        <w:t>六、凡修畢本學程規定之科目與學分數者，由本校發給本學程修讀證明書。</w:t>
      </w:r>
    </w:p>
    <w:p w:rsidR="00123A64" w:rsidRPr="00AF51F8" w:rsidRDefault="00D54143" w:rsidP="00203834">
      <w:pPr>
        <w:ind w:left="480" w:hanging="480"/>
        <w:jc w:val="both"/>
        <w:rPr>
          <w:rFonts w:ascii="Georgia" w:hAnsi="Georgia" w:hint="default"/>
          <w:lang w:eastAsia="zh-TW"/>
        </w:rPr>
      </w:pPr>
      <w:r w:rsidRPr="00D54143">
        <w:rPr>
          <w:rFonts w:ascii="Georgia" w:eastAsia="標楷體" w:hAnsi="Georgia" w:cs="標楷體"/>
          <w:lang w:eastAsia="zh-TW"/>
        </w:rPr>
        <w:t xml:space="preserve">6. </w:t>
      </w:r>
      <w:r w:rsidR="00812AA2" w:rsidRPr="00AF51F8">
        <w:rPr>
          <w:rFonts w:ascii="Georgia" w:eastAsia="標楷體" w:hAnsi="Georgia" w:cs="標楷體" w:hint="default"/>
          <w:lang w:eastAsia="zh-TW"/>
        </w:rPr>
        <w:t>All graduates who satisfy the course and credit requirements will receive proof o</w:t>
      </w:r>
      <w:r w:rsidR="00412FE3" w:rsidRPr="00AF51F8">
        <w:rPr>
          <w:rFonts w:ascii="Georgia" w:eastAsia="標楷體" w:hAnsi="Georgia" w:cs="標楷體" w:hint="default"/>
          <w:lang w:eastAsia="zh-TW"/>
        </w:rPr>
        <w:t>f completion of studies</w:t>
      </w:r>
      <w:r>
        <w:rPr>
          <w:rFonts w:ascii="Georgia" w:eastAsia="標楷體" w:hAnsi="Georgia" w:cs="標楷體" w:hint="default"/>
          <w:lang w:eastAsia="zh-TW"/>
        </w:rPr>
        <w:t xml:space="preserve"> from the program</w:t>
      </w:r>
      <w:r w:rsidR="00812AA2" w:rsidRPr="00AF51F8">
        <w:rPr>
          <w:rFonts w:ascii="Georgia" w:eastAsia="標楷體" w:hAnsi="Georgia" w:cs="標楷體" w:hint="default"/>
          <w:lang w:eastAsia="zh-TW"/>
        </w:rPr>
        <w:t xml:space="preserve">. </w:t>
      </w:r>
    </w:p>
    <w:p w:rsidR="00123A64" w:rsidRPr="00AF51F8" w:rsidRDefault="00123A64" w:rsidP="00203834">
      <w:pPr>
        <w:ind w:left="480" w:hanging="480"/>
        <w:jc w:val="both"/>
        <w:rPr>
          <w:rFonts w:ascii="Georgia" w:hAnsi="Georgia" w:hint="default"/>
          <w:lang w:eastAsia="zh-TW"/>
        </w:rPr>
      </w:pPr>
    </w:p>
    <w:p w:rsidR="00D54143" w:rsidRDefault="00131FC2" w:rsidP="00203834">
      <w:pPr>
        <w:ind w:left="480" w:hanging="480"/>
        <w:jc w:val="both"/>
        <w:rPr>
          <w:rFonts w:ascii="Georgia" w:eastAsia="標楷體" w:hAnsi="Georgia" w:cs="標楷體" w:hint="default"/>
          <w:lang w:val="zh-TW" w:eastAsia="zh-TW"/>
        </w:rPr>
      </w:pPr>
      <w:r w:rsidRPr="00AF51F8">
        <w:rPr>
          <w:rFonts w:ascii="Georgia" w:eastAsia="標楷體" w:hAnsi="Georgia" w:cs="標楷體" w:hint="default"/>
          <w:lang w:val="zh-TW" w:eastAsia="zh-TW"/>
        </w:rPr>
        <w:t>七、本規則如有未盡事宜，悉依本校學則及相關法令之規定辦理。</w:t>
      </w:r>
    </w:p>
    <w:p w:rsidR="00123A64" w:rsidRPr="00AF51F8" w:rsidRDefault="00D54143" w:rsidP="00203834">
      <w:pPr>
        <w:ind w:left="480" w:hanging="480"/>
        <w:jc w:val="both"/>
        <w:rPr>
          <w:rFonts w:ascii="Georgia" w:hAnsi="Georgia" w:hint="default"/>
          <w:lang w:eastAsia="zh-TW"/>
        </w:rPr>
      </w:pPr>
      <w:r w:rsidRPr="00D54143">
        <w:rPr>
          <w:rFonts w:ascii="Georgia" w:eastAsia="標楷體" w:hAnsi="Georgia" w:cs="標楷體"/>
          <w:lang w:eastAsia="zh-TW"/>
        </w:rPr>
        <w:t>7.</w:t>
      </w:r>
      <w:r w:rsidR="00812AA2" w:rsidRPr="00D54143">
        <w:rPr>
          <w:rFonts w:ascii="Georgia" w:eastAsia="標楷體" w:hAnsi="Georgia" w:cs="標楷體" w:hint="default"/>
          <w:lang w:eastAsia="zh-TW"/>
        </w:rPr>
        <w:t xml:space="preserve"> </w:t>
      </w:r>
      <w:r w:rsidR="000F1999" w:rsidRPr="00AF51F8">
        <w:rPr>
          <w:rFonts w:ascii="Georgia" w:eastAsia="標楷體" w:hAnsi="Georgia" w:cs="標楷體" w:hint="default"/>
          <w:lang w:eastAsia="zh-TW"/>
        </w:rPr>
        <w:t>All matters and questions not covered by these regulations</w:t>
      </w:r>
      <w:r w:rsidR="00812AA2" w:rsidRPr="00AF51F8">
        <w:rPr>
          <w:rFonts w:ascii="Georgia" w:eastAsia="標楷體" w:hAnsi="Georgia" w:cs="標楷體" w:hint="default"/>
          <w:lang w:eastAsia="zh-TW"/>
        </w:rPr>
        <w:t xml:space="preserve"> </w:t>
      </w:r>
      <w:r w:rsidR="00A410C3" w:rsidRPr="00AF51F8">
        <w:rPr>
          <w:rFonts w:ascii="Georgia" w:eastAsia="標楷體" w:hAnsi="Georgia" w:cs="標楷體" w:hint="default"/>
          <w:lang w:eastAsia="zh-TW"/>
        </w:rPr>
        <w:t>are</w:t>
      </w:r>
      <w:r w:rsidR="00812AA2" w:rsidRPr="00AF51F8">
        <w:rPr>
          <w:rFonts w:ascii="Georgia" w:eastAsia="標楷體" w:hAnsi="Georgia" w:cs="標楷體" w:hint="default"/>
          <w:lang w:eastAsia="zh-TW"/>
        </w:rPr>
        <w:t xml:space="preserve"> </w:t>
      </w:r>
      <w:r w:rsidR="00A410C3" w:rsidRPr="00AF51F8">
        <w:rPr>
          <w:rFonts w:ascii="Georgia" w:eastAsia="標楷體" w:hAnsi="Georgia" w:cs="標楷體" w:hint="default"/>
          <w:lang w:eastAsia="zh-TW"/>
        </w:rPr>
        <w:t>subject</w:t>
      </w:r>
      <w:r w:rsidR="00812AA2" w:rsidRPr="00AF51F8">
        <w:rPr>
          <w:rFonts w:ascii="Georgia" w:eastAsia="標楷體" w:hAnsi="Georgia" w:cs="標楷體" w:hint="default"/>
          <w:lang w:eastAsia="zh-TW"/>
        </w:rPr>
        <w:t xml:space="preserve"> to the regulations and relevant laws promulgated by Fu Jen University.</w:t>
      </w:r>
    </w:p>
    <w:p w:rsidR="00123A64" w:rsidRPr="00AF51F8" w:rsidRDefault="00123A64" w:rsidP="00203834">
      <w:pPr>
        <w:ind w:left="480" w:hanging="480"/>
        <w:jc w:val="both"/>
        <w:rPr>
          <w:rFonts w:ascii="Georgia" w:hAnsi="Georgia" w:hint="default"/>
          <w:lang w:eastAsia="zh-TW"/>
        </w:rPr>
      </w:pPr>
    </w:p>
    <w:p w:rsidR="00D54143" w:rsidRDefault="00131FC2" w:rsidP="00203834">
      <w:pPr>
        <w:ind w:left="480" w:hanging="480"/>
        <w:jc w:val="both"/>
        <w:rPr>
          <w:rFonts w:ascii="Georgia" w:eastAsia="標楷體" w:hAnsi="Georgia" w:cs="標楷體" w:hint="default"/>
          <w:lang w:val="zh-TW" w:eastAsia="zh-TW"/>
        </w:rPr>
      </w:pPr>
      <w:r w:rsidRPr="00AF51F8">
        <w:rPr>
          <w:rFonts w:ascii="Georgia" w:eastAsia="標楷體" w:hAnsi="Georgia" w:cs="標楷體" w:hint="default"/>
          <w:lang w:val="zh-TW" w:eastAsia="zh-TW"/>
        </w:rPr>
        <w:t>八、本規則經外語學院課程委員會通過，提經校課程委員會審議，教務會議核備後公佈施行。修正時亦同。</w:t>
      </w:r>
    </w:p>
    <w:p w:rsidR="00123A64" w:rsidRPr="00AF51F8" w:rsidRDefault="00D54143" w:rsidP="00203834">
      <w:pPr>
        <w:ind w:left="480" w:hanging="480"/>
        <w:jc w:val="both"/>
        <w:rPr>
          <w:rFonts w:ascii="Georgia" w:hAnsi="Georgia" w:hint="default"/>
        </w:rPr>
      </w:pPr>
      <w:r w:rsidRPr="00D54143">
        <w:rPr>
          <w:rFonts w:ascii="Georgia" w:eastAsia="標楷體" w:hAnsi="Georgia" w:cs="標楷體"/>
          <w:lang w:eastAsia="zh-TW"/>
        </w:rPr>
        <w:t xml:space="preserve">8. </w:t>
      </w:r>
      <w:r w:rsidR="00131FC2" w:rsidRPr="00AF51F8">
        <w:rPr>
          <w:rFonts w:ascii="Georgia" w:eastAsia="標楷體" w:hAnsi="Georgia" w:cs="標楷體" w:hint="default"/>
          <w:lang w:eastAsia="zh-TW"/>
        </w:rPr>
        <w:t xml:space="preserve">These regulations have passed the approval of the Committee, and </w:t>
      </w:r>
      <w:r>
        <w:rPr>
          <w:rFonts w:ascii="Georgia" w:eastAsia="標楷體" w:hAnsi="Georgia" w:cs="標楷體" w:hint="default"/>
          <w:lang w:eastAsia="zh-TW"/>
        </w:rPr>
        <w:t>are</w:t>
      </w:r>
      <w:r w:rsidR="00E55B8F" w:rsidRPr="00AF51F8">
        <w:rPr>
          <w:rFonts w:ascii="Georgia" w:eastAsia="標楷體" w:hAnsi="Georgia" w:cs="標楷體" w:hint="default"/>
          <w:lang w:eastAsia="zh-TW"/>
        </w:rPr>
        <w:t xml:space="preserve"> announced as effective after </w:t>
      </w:r>
      <w:r>
        <w:rPr>
          <w:rFonts w:ascii="Georgia" w:eastAsia="標楷體" w:hAnsi="Georgia" w:cs="標楷體" w:hint="default"/>
          <w:lang w:eastAsia="zh-TW"/>
        </w:rPr>
        <w:t>being</w:t>
      </w:r>
      <w:r w:rsidR="00E55B8F" w:rsidRPr="00AF51F8">
        <w:rPr>
          <w:rFonts w:ascii="Georgia" w:eastAsia="標楷體" w:hAnsi="Georgia" w:cs="標楷體" w:hint="default"/>
          <w:lang w:eastAsia="zh-TW"/>
        </w:rPr>
        <w:t xml:space="preserve"> raised for discussion by the university’s Curriculum Committee and </w:t>
      </w:r>
      <w:r>
        <w:rPr>
          <w:rFonts w:ascii="Georgia" w:eastAsia="標楷體" w:hAnsi="Georgia" w:cs="標楷體" w:hint="default"/>
          <w:lang w:eastAsia="zh-TW"/>
        </w:rPr>
        <w:t>having gained</w:t>
      </w:r>
      <w:r w:rsidR="00E55B8F" w:rsidRPr="00AF51F8">
        <w:rPr>
          <w:rFonts w:ascii="Georgia" w:eastAsia="標楷體" w:hAnsi="Georgia" w:cs="標楷體" w:hint="default"/>
          <w:lang w:eastAsia="zh-TW"/>
        </w:rPr>
        <w:t xml:space="preserve"> </w:t>
      </w:r>
      <w:r>
        <w:rPr>
          <w:rFonts w:ascii="Georgia" w:eastAsia="標楷體" w:hAnsi="Georgia" w:cs="標楷體" w:hint="default"/>
          <w:lang w:eastAsia="zh-TW"/>
        </w:rPr>
        <w:t>approval</w:t>
      </w:r>
      <w:r w:rsidR="00E55B8F" w:rsidRPr="00AF51F8">
        <w:rPr>
          <w:rFonts w:ascii="Georgia" w:eastAsia="標楷體" w:hAnsi="Georgia" w:cs="標楷體" w:hint="default"/>
          <w:lang w:eastAsia="zh-TW"/>
        </w:rPr>
        <w:t xml:space="preserve"> </w:t>
      </w:r>
      <w:r>
        <w:rPr>
          <w:rFonts w:ascii="Georgia" w:eastAsia="標楷體" w:hAnsi="Georgia" w:cs="標楷體" w:hint="default"/>
          <w:lang w:eastAsia="zh-TW"/>
        </w:rPr>
        <w:t>from</w:t>
      </w:r>
      <w:r w:rsidR="00E55B8F" w:rsidRPr="00AF51F8">
        <w:rPr>
          <w:rFonts w:ascii="Georgia" w:eastAsia="標楷體" w:hAnsi="Georgia" w:cs="標楷體" w:hint="default"/>
          <w:lang w:eastAsia="zh-TW"/>
        </w:rPr>
        <w:t xml:space="preserve"> the Academic Affairs Meeting. The same procedure shall apply to </w:t>
      </w:r>
      <w:r w:rsidR="0010700B">
        <w:rPr>
          <w:rFonts w:ascii="Georgia" w:eastAsia="標楷體" w:hAnsi="Georgia" w:cs="標楷體" w:hint="default"/>
          <w:lang w:eastAsia="zh-TW"/>
        </w:rPr>
        <w:t>any</w:t>
      </w:r>
      <w:r w:rsidR="00E55B8F" w:rsidRPr="00AF51F8">
        <w:rPr>
          <w:rFonts w:ascii="Georgia" w:eastAsia="標楷體" w:hAnsi="Georgia" w:cs="標楷體" w:hint="default"/>
          <w:lang w:eastAsia="zh-TW"/>
        </w:rPr>
        <w:t xml:space="preserve"> amendment </w:t>
      </w:r>
      <w:r w:rsidR="0010700B">
        <w:rPr>
          <w:rFonts w:ascii="Georgia" w:eastAsia="標楷體" w:hAnsi="Georgia" w:cs="標楷體" w:hint="default"/>
          <w:lang w:eastAsia="zh-TW"/>
        </w:rPr>
        <w:t>to</w:t>
      </w:r>
      <w:r w:rsidR="00E55B8F" w:rsidRPr="00AF51F8">
        <w:rPr>
          <w:rFonts w:ascii="Georgia" w:eastAsia="標楷體" w:hAnsi="Georgia" w:cs="標楷體" w:hint="default"/>
          <w:lang w:eastAsia="zh-TW"/>
        </w:rPr>
        <w:t xml:space="preserve"> these regulations.</w:t>
      </w:r>
    </w:p>
    <w:sectPr w:rsidR="00123A64" w:rsidRPr="00AF51F8">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88" w:rsidRDefault="00423788">
      <w:pPr>
        <w:rPr>
          <w:rFonts w:hint="default"/>
        </w:rPr>
      </w:pPr>
      <w:r>
        <w:separator/>
      </w:r>
    </w:p>
  </w:endnote>
  <w:endnote w:type="continuationSeparator" w:id="0">
    <w:p w:rsidR="00423788" w:rsidRDefault="004237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64" w:rsidRDefault="00123A6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88" w:rsidRDefault="00423788">
      <w:pPr>
        <w:rPr>
          <w:rFonts w:hint="default"/>
        </w:rPr>
      </w:pPr>
      <w:r>
        <w:separator/>
      </w:r>
    </w:p>
  </w:footnote>
  <w:footnote w:type="continuationSeparator" w:id="0">
    <w:p w:rsidR="00423788" w:rsidRDefault="00423788">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64" w:rsidRDefault="00123A6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64"/>
    <w:rsid w:val="000F1999"/>
    <w:rsid w:val="0010700B"/>
    <w:rsid w:val="00123A64"/>
    <w:rsid w:val="00131FC2"/>
    <w:rsid w:val="00203834"/>
    <w:rsid w:val="00412FE3"/>
    <w:rsid w:val="00423788"/>
    <w:rsid w:val="00562C21"/>
    <w:rsid w:val="00812AA2"/>
    <w:rsid w:val="00980903"/>
    <w:rsid w:val="009C1D58"/>
    <w:rsid w:val="009C72B6"/>
    <w:rsid w:val="00A410C3"/>
    <w:rsid w:val="00AF51F8"/>
    <w:rsid w:val="00D54143"/>
    <w:rsid w:val="00D57367"/>
    <w:rsid w:val="00DB7C21"/>
    <w:rsid w:val="00E55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Arial Unicode MS" w:eastAsia="Times New Roman" w:hAnsi="Arial Unicode MS" w:cs="Arial Unicode MS" w:hint="eastAsia"/>
      <w:color w:val="000000"/>
      <w:kern w:val="2"/>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Arial Unicode MS" w:eastAsia="Times New Roman" w:hAnsi="Arial Unicode MS" w:cs="Arial Unicode MS" w:hint="eastAsia"/>
      <w:color w:val="000000"/>
      <w:kern w:val="2"/>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2015-01-27T00:15:00Z</dcterms:created>
  <dcterms:modified xsi:type="dcterms:W3CDTF">2015-01-27T00:15:00Z</dcterms:modified>
</cp:coreProperties>
</file>