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19" w:rsidRPr="0085092C" w:rsidRDefault="00100119" w:rsidP="00100119">
      <w:pPr>
        <w:spacing w:line="500" w:lineRule="exact"/>
        <w:jc w:val="center"/>
        <w:rPr>
          <w:rFonts w:ascii="標楷體" w:eastAsia="標楷體" w:hAnsi="標楷體" w:cs="Times New Roman" w:hint="eastAsia"/>
          <w:b/>
          <w:sz w:val="32"/>
          <w:szCs w:val="32"/>
        </w:rPr>
      </w:pPr>
      <w:bookmarkStart w:id="0" w:name="_Hlk45541966"/>
      <w:r w:rsidRPr="0085092C">
        <w:rPr>
          <w:rFonts w:ascii="標楷體" w:eastAsia="標楷體" w:hAnsi="標楷體" w:cs="Times New Roman"/>
          <w:b/>
          <w:sz w:val="32"/>
          <w:szCs w:val="32"/>
        </w:rPr>
        <w:t>輔仁大學德芳外語大樓1~5樓教學場地</w:t>
      </w:r>
      <w:bookmarkEnd w:id="0"/>
      <w:r w:rsidRPr="0085092C">
        <w:rPr>
          <w:rFonts w:ascii="標楷體" w:eastAsia="標楷體" w:hAnsi="標楷體" w:cs="Times New Roman"/>
          <w:b/>
          <w:sz w:val="32"/>
          <w:szCs w:val="32"/>
        </w:rPr>
        <w:t>使用管理要點</w:t>
      </w:r>
    </w:p>
    <w:p w:rsidR="00100119" w:rsidRDefault="00100119" w:rsidP="00100119">
      <w:pPr>
        <w:snapToGrid w:val="0"/>
        <w:spacing w:line="240" w:lineRule="exact"/>
        <w:jc w:val="right"/>
        <w:rPr>
          <w:rFonts w:ascii="標楷體" w:eastAsia="標楷體" w:hAnsi="標楷體"/>
          <w:color w:val="FF0000"/>
          <w:kern w:val="0"/>
          <w:sz w:val="20"/>
          <w:szCs w:val="20"/>
        </w:rPr>
      </w:pPr>
    </w:p>
    <w:p w:rsidR="00100119" w:rsidRPr="00757E0C" w:rsidRDefault="00100119" w:rsidP="00100119">
      <w:pPr>
        <w:snapToGrid w:val="0"/>
        <w:spacing w:line="240" w:lineRule="exact"/>
        <w:jc w:val="right"/>
        <w:rPr>
          <w:rFonts w:ascii="標楷體" w:eastAsia="標楷體" w:hAnsi="標楷體"/>
          <w:color w:val="000000" w:themeColor="text1"/>
          <w:kern w:val="0"/>
          <w:sz w:val="20"/>
          <w:szCs w:val="20"/>
        </w:rPr>
      </w:pPr>
      <w:r w:rsidRPr="00404C31">
        <w:rPr>
          <w:rFonts w:ascii="標楷體" w:eastAsia="標楷體" w:hAnsi="標楷體" w:hint="eastAsia"/>
          <w:color w:val="FF0000"/>
          <w:kern w:val="0"/>
          <w:sz w:val="20"/>
          <w:szCs w:val="20"/>
        </w:rPr>
        <w:t>110.04.15</w:t>
      </w:r>
      <w:r>
        <w:rPr>
          <w:rFonts w:ascii="標楷體" w:eastAsia="標楷體" w:hAnsi="標楷體" w:hint="eastAsia"/>
          <w:color w:val="FF0000"/>
          <w:kern w:val="0"/>
          <w:sz w:val="20"/>
          <w:szCs w:val="20"/>
        </w:rPr>
        <w:t>.</w:t>
      </w:r>
      <w:r w:rsidRPr="00404C31">
        <w:rPr>
          <w:rFonts w:ascii="標楷體" w:eastAsia="標楷體" w:hAnsi="標楷體" w:hint="eastAsia"/>
          <w:color w:val="FF0000"/>
          <w:kern w:val="0"/>
          <w:sz w:val="20"/>
          <w:szCs w:val="20"/>
        </w:rPr>
        <w:t xml:space="preserve"> 109學年度第7</w:t>
      </w:r>
      <w:r>
        <w:rPr>
          <w:rFonts w:ascii="標楷體" w:eastAsia="標楷體" w:hAnsi="標楷體" w:hint="eastAsia"/>
          <w:color w:val="FF0000"/>
          <w:kern w:val="0"/>
          <w:sz w:val="20"/>
          <w:szCs w:val="20"/>
        </w:rPr>
        <w:t>次</w:t>
      </w:r>
      <w:r w:rsidRPr="00404C31">
        <w:rPr>
          <w:rFonts w:ascii="標楷體" w:eastAsia="標楷體" w:hAnsi="標楷體" w:hint="eastAsia"/>
          <w:color w:val="FF0000"/>
          <w:kern w:val="0"/>
          <w:sz w:val="20"/>
          <w:szCs w:val="20"/>
        </w:rPr>
        <w:t>行政會議通過</w:t>
      </w:r>
    </w:p>
    <w:p w:rsidR="00100119" w:rsidRPr="0085092C" w:rsidRDefault="00100119" w:rsidP="00100119">
      <w:pPr>
        <w:spacing w:after="120"/>
        <w:jc w:val="right"/>
        <w:rPr>
          <w:rFonts w:ascii="Times New Roman" w:eastAsia="標楷體" w:hAnsi="Times New Roman" w:cs="Times New Roman"/>
          <w:sz w:val="20"/>
          <w:szCs w:val="20"/>
        </w:rPr>
      </w:pPr>
    </w:p>
    <w:p w:rsidR="00100119" w:rsidRPr="00796A3E" w:rsidRDefault="00100119" w:rsidP="00100119">
      <w:pPr>
        <w:numPr>
          <w:ilvl w:val="0"/>
          <w:numId w:val="2"/>
        </w:numPr>
        <w:pBdr>
          <w:top w:val="nil"/>
          <w:left w:val="nil"/>
          <w:bottom w:val="nil"/>
          <w:right w:val="nil"/>
          <w:between w:val="nil"/>
        </w:pBdr>
        <w:spacing w:before="120"/>
        <w:jc w:val="both"/>
        <w:rPr>
          <w:rFonts w:ascii="Times New Roman" w:eastAsia="標楷體" w:hAnsi="Times New Roman" w:cs="Times New Roman"/>
          <w:color w:val="000000"/>
        </w:rPr>
      </w:pPr>
      <w:r w:rsidRPr="00796A3E">
        <w:rPr>
          <w:rFonts w:ascii="Times New Roman" w:eastAsia="標楷體" w:hAnsi="Times New Roman" w:cs="Times New Roman"/>
          <w:color w:val="000000"/>
        </w:rPr>
        <w:t>輔仁大學（以下簡稱本校）德芳外語大樓</w:t>
      </w:r>
      <w:r w:rsidRPr="00796A3E">
        <w:rPr>
          <w:rFonts w:ascii="Times New Roman" w:eastAsia="標楷體" w:hAnsi="Times New Roman" w:cs="Times New Roman"/>
          <w:color w:val="000000"/>
        </w:rPr>
        <w:t>1~5</w:t>
      </w:r>
      <w:r w:rsidRPr="00796A3E">
        <w:rPr>
          <w:rFonts w:ascii="Times New Roman" w:eastAsia="標楷體" w:hAnsi="Times New Roman" w:cs="Times New Roman"/>
          <w:color w:val="000000"/>
        </w:rPr>
        <w:t>樓教學場地（以下簡稱本場地）係提供優質教學環境而設立，為有效管理及合理使用，特訂立「輔仁大學德芳外語大樓</w:t>
      </w:r>
      <w:r w:rsidRPr="00796A3E">
        <w:rPr>
          <w:rFonts w:ascii="Times New Roman" w:eastAsia="標楷體" w:hAnsi="Times New Roman" w:cs="Times New Roman"/>
          <w:color w:val="000000"/>
        </w:rPr>
        <w:t>1~5</w:t>
      </w:r>
      <w:r w:rsidRPr="00796A3E">
        <w:rPr>
          <w:rFonts w:ascii="Times New Roman" w:eastAsia="標楷體" w:hAnsi="Times New Roman" w:cs="Times New Roman"/>
          <w:color w:val="000000"/>
        </w:rPr>
        <w:t>樓教學場地使用管理要點」，以下簡稱本要點。</w:t>
      </w:r>
    </w:p>
    <w:p w:rsidR="00100119" w:rsidRPr="000318F9" w:rsidRDefault="00100119" w:rsidP="00100119">
      <w:pPr>
        <w:numPr>
          <w:ilvl w:val="0"/>
          <w:numId w:val="2"/>
        </w:numPr>
        <w:pBdr>
          <w:top w:val="nil"/>
          <w:left w:val="nil"/>
          <w:bottom w:val="nil"/>
          <w:right w:val="nil"/>
          <w:between w:val="nil"/>
        </w:pBdr>
        <w:spacing w:before="120"/>
        <w:jc w:val="both"/>
        <w:rPr>
          <w:rFonts w:ascii="Times New Roman" w:eastAsia="標楷體" w:hAnsi="Times New Roman" w:cs="Times New Roman"/>
          <w:color w:val="000000" w:themeColor="text1"/>
        </w:rPr>
      </w:pPr>
      <w:r w:rsidRPr="000318F9">
        <w:rPr>
          <w:rFonts w:ascii="Times New Roman" w:eastAsia="標楷體" w:hAnsi="Times New Roman" w:cs="Times New Roman"/>
          <w:color w:val="000000" w:themeColor="text1"/>
        </w:rPr>
        <w:t>權責單位：本校總務處負責建物修繕與公共區域清潔；外語學院負責場地借用管理與儀器設備維護。</w:t>
      </w:r>
    </w:p>
    <w:p w:rsidR="00100119" w:rsidRPr="000318F9" w:rsidRDefault="00100119" w:rsidP="00100119">
      <w:pPr>
        <w:numPr>
          <w:ilvl w:val="0"/>
          <w:numId w:val="2"/>
        </w:numPr>
        <w:pBdr>
          <w:top w:val="nil"/>
          <w:left w:val="nil"/>
          <w:bottom w:val="nil"/>
          <w:right w:val="nil"/>
          <w:between w:val="nil"/>
        </w:pBdr>
        <w:spacing w:before="120"/>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本</w:t>
      </w:r>
      <w:r w:rsidRPr="000318F9">
        <w:rPr>
          <w:rFonts w:ascii="Times New Roman" w:eastAsia="標楷體" w:hAnsi="Times New Roman" w:cs="Times New Roman"/>
          <w:color w:val="000000" w:themeColor="text1"/>
        </w:rPr>
        <w:t>要點以「輔仁大學建築物空間管理辦法」為依歸。</w:t>
      </w:r>
    </w:p>
    <w:p w:rsidR="00100119" w:rsidRPr="00796A3E" w:rsidRDefault="00100119" w:rsidP="00100119">
      <w:pPr>
        <w:numPr>
          <w:ilvl w:val="0"/>
          <w:numId w:val="2"/>
        </w:numPr>
        <w:pBdr>
          <w:top w:val="nil"/>
          <w:left w:val="nil"/>
          <w:bottom w:val="nil"/>
          <w:right w:val="nil"/>
          <w:between w:val="nil"/>
        </w:pBdr>
        <w:spacing w:before="120"/>
        <w:ind w:left="482" w:hanging="482"/>
        <w:jc w:val="both"/>
        <w:rPr>
          <w:rFonts w:ascii="Times New Roman" w:eastAsia="標楷體" w:hAnsi="Times New Roman" w:cs="Times New Roman"/>
          <w:color w:val="000000"/>
        </w:rPr>
      </w:pPr>
      <w:r w:rsidRPr="00796A3E">
        <w:rPr>
          <w:rFonts w:ascii="Times New Roman" w:eastAsia="標楷體" w:hAnsi="Times New Roman" w:cs="Times New Roman"/>
          <w:color w:val="000000"/>
        </w:rPr>
        <w:t>使用對象：</w:t>
      </w:r>
    </w:p>
    <w:p w:rsidR="00100119" w:rsidRPr="00796A3E" w:rsidRDefault="00100119" w:rsidP="00100119">
      <w:pPr>
        <w:numPr>
          <w:ilvl w:val="0"/>
          <w:numId w:val="5"/>
        </w:numPr>
        <w:pBdr>
          <w:top w:val="nil"/>
          <w:left w:val="nil"/>
          <w:bottom w:val="nil"/>
          <w:right w:val="nil"/>
          <w:between w:val="nil"/>
        </w:pBdr>
        <w:ind w:left="709" w:hanging="247"/>
        <w:jc w:val="both"/>
        <w:rPr>
          <w:rFonts w:ascii="Times New Roman" w:eastAsia="標楷體" w:hAnsi="Times New Roman" w:cs="Times New Roman"/>
          <w:color w:val="000000"/>
        </w:rPr>
      </w:pPr>
      <w:r w:rsidRPr="00796A3E">
        <w:rPr>
          <w:rFonts w:ascii="Times New Roman" w:eastAsia="標楷體" w:hAnsi="Times New Roman" w:cs="Times New Roman"/>
          <w:color w:val="000000"/>
        </w:rPr>
        <w:t>本場地之使用對象及時間衝突時之優先順序如下：</w:t>
      </w:r>
    </w:p>
    <w:p w:rsidR="00100119" w:rsidRPr="00306A56" w:rsidRDefault="00100119" w:rsidP="00100119">
      <w:pPr>
        <w:pStyle w:val="a3"/>
        <w:numPr>
          <w:ilvl w:val="0"/>
          <w:numId w:val="6"/>
        </w:numPr>
        <w:pBdr>
          <w:top w:val="nil"/>
          <w:left w:val="nil"/>
          <w:bottom w:val="nil"/>
          <w:right w:val="nil"/>
          <w:between w:val="nil"/>
        </w:pBdr>
        <w:spacing w:line="240" w:lineRule="auto"/>
        <w:ind w:leftChars="0"/>
        <w:jc w:val="both"/>
        <w:rPr>
          <w:color w:val="000000"/>
          <w:sz w:val="24"/>
        </w:rPr>
      </w:pPr>
      <w:r w:rsidRPr="00306A56">
        <w:rPr>
          <w:rFonts w:hint="eastAsia"/>
          <w:color w:val="000000"/>
          <w:sz w:val="24"/>
        </w:rPr>
        <w:t>外語學院辦公室、外語教學與數位學習資源中心。</w:t>
      </w:r>
    </w:p>
    <w:p w:rsidR="00100119" w:rsidRPr="00306A56" w:rsidRDefault="00100119" w:rsidP="00100119">
      <w:pPr>
        <w:pStyle w:val="a3"/>
        <w:numPr>
          <w:ilvl w:val="0"/>
          <w:numId w:val="6"/>
        </w:numPr>
        <w:pBdr>
          <w:top w:val="nil"/>
          <w:left w:val="nil"/>
          <w:bottom w:val="nil"/>
          <w:right w:val="nil"/>
          <w:between w:val="nil"/>
        </w:pBdr>
        <w:spacing w:line="240" w:lineRule="auto"/>
        <w:ind w:leftChars="0"/>
        <w:jc w:val="both"/>
        <w:rPr>
          <w:color w:val="000000"/>
          <w:sz w:val="24"/>
        </w:rPr>
      </w:pPr>
      <w:r w:rsidRPr="00306A56">
        <w:rPr>
          <w:rFonts w:hint="eastAsia"/>
          <w:color w:val="000000"/>
          <w:sz w:val="24"/>
        </w:rPr>
        <w:t>外語學院各系、所、學程及研究中心。</w:t>
      </w:r>
    </w:p>
    <w:p w:rsidR="00100119" w:rsidRPr="00306A56" w:rsidRDefault="00100119" w:rsidP="00100119">
      <w:pPr>
        <w:pStyle w:val="a3"/>
        <w:numPr>
          <w:ilvl w:val="0"/>
          <w:numId w:val="6"/>
        </w:numPr>
        <w:pBdr>
          <w:top w:val="nil"/>
          <w:left w:val="nil"/>
          <w:bottom w:val="nil"/>
          <w:right w:val="nil"/>
          <w:between w:val="nil"/>
        </w:pBdr>
        <w:spacing w:line="240" w:lineRule="auto"/>
        <w:ind w:leftChars="0"/>
        <w:jc w:val="both"/>
        <w:rPr>
          <w:color w:val="000000"/>
          <w:sz w:val="24"/>
        </w:rPr>
      </w:pPr>
      <w:r w:rsidRPr="00306A56">
        <w:rPr>
          <w:rFonts w:hint="eastAsia"/>
          <w:color w:val="000000"/>
          <w:sz w:val="24"/>
        </w:rPr>
        <w:t>本校行政、學術單位。</w:t>
      </w:r>
    </w:p>
    <w:p w:rsidR="00100119" w:rsidRPr="00306A56" w:rsidRDefault="00100119" w:rsidP="00100119">
      <w:pPr>
        <w:pStyle w:val="a3"/>
        <w:numPr>
          <w:ilvl w:val="0"/>
          <w:numId w:val="6"/>
        </w:numPr>
        <w:pBdr>
          <w:top w:val="nil"/>
          <w:left w:val="nil"/>
          <w:bottom w:val="nil"/>
          <w:right w:val="nil"/>
          <w:between w:val="nil"/>
        </w:pBdr>
        <w:spacing w:line="240" w:lineRule="auto"/>
        <w:ind w:leftChars="0"/>
        <w:jc w:val="both"/>
        <w:rPr>
          <w:color w:val="000000"/>
          <w:sz w:val="24"/>
        </w:rPr>
      </w:pPr>
      <w:r w:rsidRPr="00306A56">
        <w:rPr>
          <w:rFonts w:hint="eastAsia"/>
          <w:color w:val="000000"/>
          <w:sz w:val="24"/>
        </w:rPr>
        <w:t>校內學生團體（學生自治組織及社團）</w:t>
      </w:r>
      <w:r>
        <w:rPr>
          <w:rFonts w:hint="eastAsia"/>
          <w:color w:val="000000"/>
          <w:sz w:val="24"/>
        </w:rPr>
        <w:t>。</w:t>
      </w:r>
    </w:p>
    <w:p w:rsidR="00100119" w:rsidRPr="00306A56" w:rsidRDefault="00100119" w:rsidP="00100119">
      <w:pPr>
        <w:pStyle w:val="a3"/>
        <w:numPr>
          <w:ilvl w:val="0"/>
          <w:numId w:val="6"/>
        </w:numPr>
        <w:pBdr>
          <w:top w:val="nil"/>
          <w:left w:val="nil"/>
          <w:bottom w:val="nil"/>
          <w:right w:val="nil"/>
          <w:between w:val="nil"/>
        </w:pBdr>
        <w:spacing w:line="240" w:lineRule="auto"/>
        <w:ind w:leftChars="0"/>
        <w:jc w:val="both"/>
        <w:rPr>
          <w:color w:val="000000"/>
          <w:sz w:val="24"/>
        </w:rPr>
      </w:pPr>
      <w:r w:rsidRPr="00306A56">
        <w:rPr>
          <w:rFonts w:hint="eastAsia"/>
          <w:color w:val="000000"/>
          <w:sz w:val="24"/>
        </w:rPr>
        <w:t>本校專兼任老師、本校校友、校外機關團體。</w:t>
      </w:r>
    </w:p>
    <w:p w:rsidR="00100119" w:rsidRPr="00796A3E" w:rsidRDefault="00100119" w:rsidP="00100119">
      <w:pPr>
        <w:numPr>
          <w:ilvl w:val="0"/>
          <w:numId w:val="5"/>
        </w:numPr>
        <w:pBdr>
          <w:top w:val="nil"/>
          <w:left w:val="nil"/>
          <w:bottom w:val="nil"/>
          <w:right w:val="nil"/>
          <w:between w:val="nil"/>
        </w:pBdr>
        <w:ind w:left="709" w:hanging="247"/>
        <w:jc w:val="both"/>
        <w:rPr>
          <w:rFonts w:ascii="Times New Roman" w:eastAsia="標楷體" w:hAnsi="Times New Roman" w:cs="Times New Roman"/>
          <w:color w:val="000000"/>
        </w:rPr>
      </w:pPr>
      <w:r>
        <w:rPr>
          <w:rFonts w:ascii="Times New Roman" w:eastAsia="標楷體" w:hAnsi="Times New Roman" w:cs="Times New Roman" w:hint="eastAsia"/>
          <w:color w:val="000000"/>
        </w:rPr>
        <w:t>同一順位之使用對象及時間衝突時，由外語學院協調之，無法協調時，依照申請時序之先後定之。</w:t>
      </w:r>
    </w:p>
    <w:p w:rsidR="00100119" w:rsidRPr="00A56D25" w:rsidRDefault="00100119" w:rsidP="00100119">
      <w:pPr>
        <w:numPr>
          <w:ilvl w:val="0"/>
          <w:numId w:val="2"/>
        </w:numPr>
        <w:pBdr>
          <w:top w:val="nil"/>
          <w:left w:val="nil"/>
          <w:bottom w:val="nil"/>
          <w:right w:val="nil"/>
          <w:between w:val="nil"/>
        </w:pBdr>
        <w:spacing w:before="120"/>
        <w:ind w:left="482" w:hanging="482"/>
        <w:jc w:val="both"/>
        <w:rPr>
          <w:rFonts w:ascii="Times New Roman" w:eastAsia="標楷體" w:hAnsi="Times New Roman" w:cs="Times New Roman"/>
          <w:color w:val="000000"/>
        </w:rPr>
      </w:pPr>
      <w:r w:rsidRPr="00A56D25">
        <w:rPr>
          <w:rFonts w:ascii="Times New Roman" w:eastAsia="標楷體" w:hAnsi="Times New Roman" w:cs="Times New Roman"/>
          <w:color w:val="000000"/>
        </w:rPr>
        <w:t>使用規範：</w:t>
      </w:r>
    </w:p>
    <w:p w:rsidR="00100119" w:rsidRPr="00796A3E" w:rsidRDefault="00100119" w:rsidP="00100119">
      <w:pPr>
        <w:numPr>
          <w:ilvl w:val="0"/>
          <w:numId w:val="3"/>
        </w:numPr>
        <w:pBdr>
          <w:top w:val="nil"/>
          <w:left w:val="nil"/>
          <w:bottom w:val="nil"/>
          <w:right w:val="nil"/>
          <w:between w:val="nil"/>
        </w:pBdr>
        <w:ind w:left="714" w:hanging="266"/>
        <w:jc w:val="both"/>
        <w:rPr>
          <w:rFonts w:ascii="Times New Roman" w:eastAsia="標楷體" w:hAnsi="Times New Roman" w:cs="Times New Roman"/>
          <w:color w:val="000000"/>
        </w:rPr>
      </w:pPr>
      <w:r w:rsidRPr="00796A3E">
        <w:rPr>
          <w:rFonts w:ascii="Times New Roman" w:eastAsia="標楷體" w:hAnsi="Times New Roman" w:cs="Times New Roman"/>
          <w:color w:val="000000"/>
        </w:rPr>
        <w:t>本場地以提供前項單位作為教學、學術相關活動，不得有下列情事，如有違反規定除立即停止其使用權暨沒收其所繳之費用外，並依法處理：</w:t>
      </w:r>
    </w:p>
    <w:p w:rsidR="00100119" w:rsidRPr="00796A3E" w:rsidRDefault="00100119" w:rsidP="00100119">
      <w:pPr>
        <w:numPr>
          <w:ilvl w:val="0"/>
          <w:numId w:val="1"/>
        </w:numPr>
        <w:pBdr>
          <w:top w:val="nil"/>
          <w:left w:val="nil"/>
          <w:bottom w:val="nil"/>
          <w:right w:val="nil"/>
          <w:between w:val="nil"/>
        </w:pBdr>
        <w:ind w:left="1050" w:hanging="335"/>
        <w:jc w:val="both"/>
        <w:rPr>
          <w:rFonts w:ascii="Times New Roman" w:eastAsia="標楷體" w:hAnsi="Times New Roman" w:cs="Times New Roman"/>
          <w:color w:val="000000"/>
        </w:rPr>
      </w:pPr>
      <w:r w:rsidRPr="00796A3E">
        <w:rPr>
          <w:rFonts w:ascii="Times New Roman" w:eastAsia="標楷體" w:hAnsi="Times New Roman" w:cs="Times New Roman"/>
          <w:color w:val="000000"/>
        </w:rPr>
        <w:t>違反國家法令者。</w:t>
      </w:r>
    </w:p>
    <w:p w:rsidR="00100119" w:rsidRPr="00796A3E" w:rsidRDefault="00100119" w:rsidP="00100119">
      <w:pPr>
        <w:numPr>
          <w:ilvl w:val="0"/>
          <w:numId w:val="1"/>
        </w:numPr>
        <w:pBdr>
          <w:top w:val="nil"/>
          <w:left w:val="nil"/>
          <w:bottom w:val="nil"/>
          <w:right w:val="nil"/>
          <w:between w:val="nil"/>
        </w:pBdr>
        <w:ind w:left="1050" w:hanging="335"/>
        <w:jc w:val="both"/>
        <w:rPr>
          <w:rFonts w:ascii="Times New Roman" w:eastAsia="標楷體" w:hAnsi="Times New Roman" w:cs="Times New Roman"/>
          <w:color w:val="000000"/>
        </w:rPr>
      </w:pPr>
      <w:r w:rsidRPr="00796A3E">
        <w:rPr>
          <w:rFonts w:ascii="Times New Roman" w:eastAsia="標楷體" w:hAnsi="Times New Roman" w:cs="Times New Roman"/>
          <w:color w:val="000000"/>
        </w:rPr>
        <w:t>違反本校規定者。</w:t>
      </w:r>
    </w:p>
    <w:p w:rsidR="00100119" w:rsidRPr="00796A3E" w:rsidRDefault="00100119" w:rsidP="00100119">
      <w:pPr>
        <w:numPr>
          <w:ilvl w:val="0"/>
          <w:numId w:val="1"/>
        </w:numPr>
        <w:pBdr>
          <w:top w:val="nil"/>
          <w:left w:val="nil"/>
          <w:bottom w:val="nil"/>
          <w:right w:val="nil"/>
          <w:between w:val="nil"/>
        </w:pBdr>
        <w:ind w:left="1050" w:hanging="335"/>
        <w:jc w:val="both"/>
        <w:rPr>
          <w:rFonts w:ascii="Times New Roman" w:eastAsia="標楷體" w:hAnsi="Times New Roman" w:cs="Times New Roman"/>
          <w:color w:val="000000"/>
        </w:rPr>
      </w:pPr>
      <w:r w:rsidRPr="00796A3E">
        <w:rPr>
          <w:rFonts w:ascii="Times New Roman" w:eastAsia="標楷體" w:hAnsi="Times New Roman" w:cs="Times New Roman"/>
          <w:color w:val="000000"/>
        </w:rPr>
        <w:t>妨害公序</w:t>
      </w:r>
      <w:proofErr w:type="gramStart"/>
      <w:r w:rsidRPr="00796A3E">
        <w:rPr>
          <w:rFonts w:ascii="Times New Roman" w:eastAsia="標楷體" w:hAnsi="Times New Roman" w:cs="Times New Roman"/>
          <w:color w:val="000000"/>
        </w:rPr>
        <w:t>良俗或損害</w:t>
      </w:r>
      <w:proofErr w:type="gramEnd"/>
      <w:r w:rsidRPr="00796A3E">
        <w:rPr>
          <w:rFonts w:ascii="Times New Roman" w:eastAsia="標楷體" w:hAnsi="Times New Roman" w:cs="Times New Roman"/>
          <w:color w:val="000000"/>
        </w:rPr>
        <w:t>本校校譽者。</w:t>
      </w:r>
    </w:p>
    <w:p w:rsidR="00100119" w:rsidRPr="00796A3E" w:rsidRDefault="00100119" w:rsidP="00100119">
      <w:pPr>
        <w:numPr>
          <w:ilvl w:val="0"/>
          <w:numId w:val="1"/>
        </w:numPr>
        <w:pBdr>
          <w:top w:val="nil"/>
          <w:left w:val="nil"/>
          <w:bottom w:val="nil"/>
          <w:right w:val="nil"/>
          <w:between w:val="nil"/>
        </w:pBdr>
        <w:ind w:left="1050" w:hanging="335"/>
        <w:jc w:val="both"/>
        <w:rPr>
          <w:rFonts w:ascii="Times New Roman" w:eastAsia="標楷體" w:hAnsi="Times New Roman" w:cs="Times New Roman"/>
          <w:color w:val="000000"/>
        </w:rPr>
      </w:pPr>
      <w:r w:rsidRPr="00796A3E">
        <w:rPr>
          <w:rFonts w:ascii="Times New Roman" w:eastAsia="標楷體" w:hAnsi="Times New Roman" w:cs="Times New Roman"/>
          <w:color w:val="000000"/>
        </w:rPr>
        <w:t>使用事實與申請登記事項不符，或將場地私自轉讓他人使用、或有未經核可之營業行為者。</w:t>
      </w:r>
    </w:p>
    <w:p w:rsidR="00100119" w:rsidRPr="00796A3E" w:rsidRDefault="00100119" w:rsidP="00100119">
      <w:pPr>
        <w:numPr>
          <w:ilvl w:val="0"/>
          <w:numId w:val="1"/>
        </w:numPr>
        <w:pBdr>
          <w:top w:val="nil"/>
          <w:left w:val="nil"/>
          <w:bottom w:val="nil"/>
          <w:right w:val="nil"/>
          <w:between w:val="nil"/>
        </w:pBdr>
        <w:ind w:left="1050" w:hanging="335"/>
        <w:jc w:val="both"/>
        <w:rPr>
          <w:rFonts w:ascii="Times New Roman" w:eastAsia="標楷體" w:hAnsi="Times New Roman" w:cs="Times New Roman"/>
          <w:color w:val="000000"/>
        </w:rPr>
      </w:pPr>
      <w:r w:rsidRPr="00796A3E">
        <w:rPr>
          <w:rFonts w:ascii="Times New Roman" w:eastAsia="標楷體" w:hAnsi="Times New Roman" w:cs="Times New Roman"/>
          <w:color w:val="000000"/>
        </w:rPr>
        <w:t>有損害場地設備或危及安全之虞時，不宜繼續使用者。</w:t>
      </w:r>
    </w:p>
    <w:p w:rsidR="00100119" w:rsidRPr="00796A3E" w:rsidRDefault="00100119" w:rsidP="00100119">
      <w:pPr>
        <w:numPr>
          <w:ilvl w:val="0"/>
          <w:numId w:val="3"/>
        </w:numPr>
        <w:pBdr>
          <w:top w:val="nil"/>
          <w:left w:val="nil"/>
          <w:bottom w:val="nil"/>
          <w:right w:val="nil"/>
          <w:between w:val="nil"/>
        </w:pBdr>
        <w:ind w:left="709" w:hanging="229"/>
        <w:jc w:val="both"/>
        <w:rPr>
          <w:rFonts w:ascii="Times New Roman" w:eastAsia="標楷體" w:hAnsi="Times New Roman" w:cs="Times New Roman"/>
          <w:color w:val="000000"/>
        </w:rPr>
      </w:pPr>
      <w:r w:rsidRPr="00796A3E">
        <w:rPr>
          <w:rFonts w:ascii="Times New Roman" w:eastAsia="標楷體" w:hAnsi="Times New Roman" w:cs="Times New Roman"/>
          <w:color w:val="000000"/>
        </w:rPr>
        <w:t>借用單位請於使用日前確認場地並測試視聽、燈光設備，使用及佈置範圍僅限原申請之借用場地，以免影響其他場地運作。</w:t>
      </w:r>
    </w:p>
    <w:p w:rsidR="00100119" w:rsidRPr="00796A3E" w:rsidRDefault="00100119" w:rsidP="00100119">
      <w:pPr>
        <w:numPr>
          <w:ilvl w:val="0"/>
          <w:numId w:val="3"/>
        </w:numPr>
        <w:pBdr>
          <w:top w:val="nil"/>
          <w:left w:val="nil"/>
          <w:bottom w:val="nil"/>
          <w:right w:val="nil"/>
          <w:between w:val="nil"/>
        </w:pBdr>
        <w:ind w:left="709" w:hanging="229"/>
        <w:jc w:val="both"/>
        <w:rPr>
          <w:rFonts w:ascii="Times New Roman" w:eastAsia="標楷體" w:hAnsi="Times New Roman" w:cs="Times New Roman"/>
          <w:color w:val="000000"/>
        </w:rPr>
      </w:pPr>
      <w:r w:rsidRPr="00796A3E">
        <w:rPr>
          <w:rFonts w:ascii="Times New Roman" w:eastAsia="標楷體" w:hAnsi="Times New Roman" w:cs="Times New Roman"/>
          <w:color w:val="000000"/>
        </w:rPr>
        <w:t>借用單位應負場地及設備維護之責，嚴禁擅自加裝燈光、音響吊具等各項設備，不得臨時另接電源或安裝其他電器設備。倘因使用不當致使器材或設備受損，借用單位應負賠償責任及其他法律責任。</w:t>
      </w:r>
    </w:p>
    <w:p w:rsidR="00100119" w:rsidRPr="00796A3E" w:rsidRDefault="00100119" w:rsidP="00100119">
      <w:pPr>
        <w:numPr>
          <w:ilvl w:val="0"/>
          <w:numId w:val="3"/>
        </w:numPr>
        <w:pBdr>
          <w:top w:val="nil"/>
          <w:left w:val="nil"/>
          <w:bottom w:val="nil"/>
          <w:right w:val="nil"/>
          <w:between w:val="nil"/>
        </w:pBdr>
        <w:ind w:left="709" w:hanging="229"/>
        <w:jc w:val="both"/>
        <w:rPr>
          <w:rFonts w:ascii="Times New Roman" w:eastAsia="標楷體" w:hAnsi="Times New Roman" w:cs="Times New Roman"/>
          <w:color w:val="000000"/>
        </w:rPr>
      </w:pPr>
      <w:r w:rsidRPr="00796A3E">
        <w:rPr>
          <w:rFonts w:ascii="Times New Roman" w:eastAsia="標楷體" w:hAnsi="Times New Roman" w:cs="Times New Roman"/>
          <w:color w:val="000000"/>
        </w:rPr>
        <w:t>使用單位應維護場地整潔，嚴禁吸菸、嚼檳榔，攜帶任何易燃、爆裂物等違禁品</w:t>
      </w:r>
      <w:r>
        <w:rPr>
          <w:rFonts w:ascii="Times New Roman" w:eastAsia="標楷體" w:hAnsi="Times New Roman" w:cs="Times New Roman" w:hint="eastAsia"/>
          <w:color w:val="000000"/>
        </w:rPr>
        <w:t>。</w:t>
      </w:r>
    </w:p>
    <w:p w:rsidR="00100119" w:rsidRPr="00796A3E" w:rsidRDefault="00100119" w:rsidP="00100119">
      <w:pPr>
        <w:numPr>
          <w:ilvl w:val="0"/>
          <w:numId w:val="3"/>
        </w:numPr>
        <w:pBdr>
          <w:top w:val="nil"/>
          <w:left w:val="nil"/>
          <w:bottom w:val="nil"/>
          <w:right w:val="nil"/>
          <w:between w:val="nil"/>
        </w:pBdr>
        <w:ind w:left="709" w:hanging="229"/>
        <w:jc w:val="both"/>
        <w:rPr>
          <w:rFonts w:ascii="Times New Roman" w:eastAsia="標楷體" w:hAnsi="Times New Roman" w:cs="Times New Roman"/>
          <w:color w:val="000000"/>
        </w:rPr>
      </w:pPr>
      <w:r w:rsidRPr="00796A3E">
        <w:rPr>
          <w:rFonts w:ascii="Times New Roman" w:eastAsia="標楷體" w:hAnsi="Times New Roman" w:cs="Times New Roman"/>
          <w:color w:val="000000"/>
        </w:rPr>
        <w:t>使用單位未經同意不得調整場地內設備（含桌椅），佈置紅布條、標語、海報、旗幟、宣傳品等，禁止使用釘槍、圖釘、一般膠帶、雙面膠、泡</w:t>
      </w:r>
      <w:proofErr w:type="gramStart"/>
      <w:r w:rsidRPr="00796A3E">
        <w:rPr>
          <w:rFonts w:ascii="Times New Roman" w:eastAsia="標楷體" w:hAnsi="Times New Roman" w:cs="Times New Roman"/>
          <w:color w:val="000000"/>
        </w:rPr>
        <w:t>棉</w:t>
      </w:r>
      <w:r w:rsidRPr="00796A3E">
        <w:rPr>
          <w:rFonts w:ascii="Times New Roman" w:eastAsia="標楷體" w:hAnsi="Times New Roman" w:cs="Times New Roman"/>
          <w:color w:val="000000"/>
        </w:rPr>
        <w:lastRenderedPageBreak/>
        <w:t>膠等</w:t>
      </w:r>
      <w:proofErr w:type="gramEnd"/>
      <w:r w:rsidRPr="00796A3E">
        <w:rPr>
          <w:rFonts w:ascii="Times New Roman" w:eastAsia="標楷體" w:hAnsi="Times New Roman" w:cs="Times New Roman"/>
          <w:color w:val="000000"/>
        </w:rPr>
        <w:t>物品，如有損壞場地裝潢或設備，需修復原狀或照價賠償。</w:t>
      </w:r>
    </w:p>
    <w:p w:rsidR="00100119" w:rsidRPr="00A56D25" w:rsidRDefault="00100119" w:rsidP="00100119">
      <w:pPr>
        <w:numPr>
          <w:ilvl w:val="0"/>
          <w:numId w:val="3"/>
        </w:numPr>
        <w:pBdr>
          <w:top w:val="nil"/>
          <w:left w:val="nil"/>
          <w:bottom w:val="nil"/>
          <w:right w:val="nil"/>
          <w:between w:val="nil"/>
        </w:pBdr>
        <w:ind w:left="709" w:hanging="229"/>
        <w:jc w:val="both"/>
        <w:rPr>
          <w:rFonts w:ascii="Times New Roman" w:eastAsia="標楷體" w:hAnsi="Times New Roman" w:cs="Times New Roman"/>
          <w:color w:val="000000" w:themeColor="text1"/>
        </w:rPr>
      </w:pPr>
      <w:r w:rsidRPr="00796A3E">
        <w:rPr>
          <w:rFonts w:ascii="Times New Roman" w:eastAsia="標楷體" w:hAnsi="Times New Roman" w:cs="Times New Roman"/>
          <w:color w:val="000000"/>
        </w:rPr>
        <w:t>場地使用完畢需將桌椅回復原狀，離開前關閉電燈、空調及設備電源，</w:t>
      </w:r>
      <w:r w:rsidRPr="00A56D25">
        <w:rPr>
          <w:rFonts w:ascii="Times New Roman" w:eastAsia="標楷體" w:hAnsi="Times New Roman" w:cs="Times New Roman"/>
          <w:color w:val="000000" w:themeColor="text1"/>
        </w:rPr>
        <w:t>離開時門、窗關閉上鎖，並切勿超過借用時間。</w:t>
      </w:r>
    </w:p>
    <w:p w:rsidR="00100119" w:rsidRPr="00A56D25" w:rsidRDefault="00100119" w:rsidP="00100119">
      <w:pPr>
        <w:numPr>
          <w:ilvl w:val="0"/>
          <w:numId w:val="3"/>
        </w:numPr>
        <w:pBdr>
          <w:top w:val="nil"/>
          <w:left w:val="nil"/>
          <w:bottom w:val="nil"/>
          <w:right w:val="nil"/>
          <w:between w:val="nil"/>
        </w:pBdr>
        <w:ind w:left="709" w:hanging="229"/>
        <w:jc w:val="both"/>
        <w:rPr>
          <w:rFonts w:ascii="Times New Roman" w:eastAsia="標楷體" w:hAnsi="Times New Roman" w:cs="Times New Roman"/>
          <w:color w:val="000000" w:themeColor="text1"/>
        </w:rPr>
      </w:pPr>
      <w:r w:rsidRPr="00A56D25">
        <w:rPr>
          <w:rFonts w:ascii="Times New Roman" w:eastAsia="標楷體" w:hAnsi="Times New Roman" w:cs="Times New Roman" w:hint="eastAsia"/>
          <w:color w:val="000000" w:themeColor="text1"/>
        </w:rPr>
        <w:t>寰宇廳使用規則，請見「輔仁大學德芳外語大樓寰宇廳管理辦法」。</w:t>
      </w:r>
    </w:p>
    <w:p w:rsidR="00100119" w:rsidRPr="00796A3E" w:rsidRDefault="00100119" w:rsidP="00100119">
      <w:pPr>
        <w:numPr>
          <w:ilvl w:val="0"/>
          <w:numId w:val="2"/>
        </w:numPr>
        <w:pBdr>
          <w:top w:val="nil"/>
          <w:left w:val="nil"/>
          <w:bottom w:val="nil"/>
          <w:right w:val="nil"/>
          <w:between w:val="nil"/>
        </w:pBdr>
        <w:spacing w:before="120"/>
        <w:ind w:left="482" w:hanging="482"/>
        <w:jc w:val="both"/>
        <w:rPr>
          <w:rFonts w:ascii="Times New Roman" w:eastAsia="標楷體" w:hAnsi="Times New Roman" w:cs="Times New Roman"/>
          <w:color w:val="000000"/>
        </w:rPr>
      </w:pPr>
      <w:r w:rsidRPr="00796A3E">
        <w:rPr>
          <w:rFonts w:ascii="Times New Roman" w:eastAsia="標楷體" w:hAnsi="Times New Roman" w:cs="Times New Roman"/>
          <w:color w:val="000000"/>
        </w:rPr>
        <w:t>借用程序：</w:t>
      </w:r>
    </w:p>
    <w:p w:rsidR="00100119" w:rsidRPr="00796A3E" w:rsidRDefault="00100119" w:rsidP="00100119">
      <w:pPr>
        <w:numPr>
          <w:ilvl w:val="0"/>
          <w:numId w:val="4"/>
        </w:numPr>
        <w:pBdr>
          <w:top w:val="nil"/>
          <w:left w:val="nil"/>
          <w:bottom w:val="nil"/>
          <w:right w:val="nil"/>
          <w:between w:val="nil"/>
        </w:pBdr>
        <w:ind w:left="770" w:hanging="290"/>
        <w:jc w:val="both"/>
        <w:rPr>
          <w:rFonts w:ascii="Times New Roman" w:eastAsia="標楷體" w:hAnsi="Times New Roman" w:cs="Times New Roman"/>
          <w:color w:val="000000"/>
        </w:rPr>
      </w:pPr>
      <w:r w:rsidRPr="00796A3E">
        <w:rPr>
          <w:rFonts w:ascii="Times New Roman" w:eastAsia="標楷體" w:hAnsi="Times New Roman" w:cs="Times New Roman"/>
          <w:color w:val="000000"/>
        </w:rPr>
        <w:t xml:space="preserve">(1) </w:t>
      </w:r>
      <w:r w:rsidRPr="00796A3E">
        <w:rPr>
          <w:rFonts w:ascii="Times New Roman" w:eastAsia="標楷體" w:hAnsi="Times New Roman" w:cs="Times New Roman"/>
          <w:color w:val="000000"/>
        </w:rPr>
        <w:t>校內單位：</w:t>
      </w:r>
    </w:p>
    <w:p w:rsidR="00100119" w:rsidRPr="00796A3E" w:rsidRDefault="00100119" w:rsidP="00100119">
      <w:pPr>
        <w:pBdr>
          <w:top w:val="nil"/>
          <w:left w:val="nil"/>
          <w:bottom w:val="nil"/>
          <w:right w:val="nil"/>
          <w:between w:val="nil"/>
        </w:pBdr>
        <w:ind w:left="770" w:firstLine="405"/>
        <w:jc w:val="both"/>
        <w:rPr>
          <w:rFonts w:ascii="Times New Roman" w:eastAsia="標楷體" w:hAnsi="Times New Roman" w:cs="Times New Roman"/>
          <w:color w:val="000000"/>
        </w:rPr>
      </w:pPr>
      <w:r w:rsidRPr="00796A3E">
        <w:rPr>
          <w:rFonts w:ascii="Times New Roman" w:eastAsia="標楷體" w:hAnsi="Times New Roman" w:cs="Times New Roman"/>
          <w:color w:val="000000"/>
        </w:rPr>
        <w:t>需於使用日前提出申請、繳交教職員</w:t>
      </w:r>
      <w:r w:rsidRPr="00796A3E">
        <w:rPr>
          <w:rFonts w:ascii="Times New Roman" w:eastAsia="標楷體" w:hAnsi="Times New Roman" w:cs="Times New Roman"/>
          <w:color w:val="000000"/>
        </w:rPr>
        <w:t>/</w:t>
      </w:r>
      <w:r w:rsidRPr="00796A3E">
        <w:rPr>
          <w:rFonts w:ascii="Times New Roman" w:eastAsia="標楷體" w:hAnsi="Times New Roman" w:cs="Times New Roman"/>
          <w:color w:val="000000"/>
        </w:rPr>
        <w:t>學生證並完成繳費。</w:t>
      </w:r>
    </w:p>
    <w:p w:rsidR="00100119" w:rsidRPr="00796A3E" w:rsidRDefault="00100119" w:rsidP="00100119">
      <w:pPr>
        <w:pBdr>
          <w:top w:val="nil"/>
          <w:left w:val="nil"/>
          <w:bottom w:val="nil"/>
          <w:right w:val="nil"/>
          <w:between w:val="nil"/>
        </w:pBdr>
        <w:ind w:left="770" w:hanging="14"/>
        <w:jc w:val="both"/>
        <w:rPr>
          <w:rFonts w:ascii="Times New Roman" w:eastAsia="標楷體" w:hAnsi="Times New Roman" w:cs="Times New Roman"/>
          <w:color w:val="000000"/>
        </w:rPr>
      </w:pPr>
      <w:r w:rsidRPr="00796A3E">
        <w:rPr>
          <w:rFonts w:ascii="Times New Roman" w:eastAsia="標楷體" w:hAnsi="Times New Roman" w:cs="Times New Roman"/>
          <w:color w:val="000000"/>
        </w:rPr>
        <w:t xml:space="preserve">(2) </w:t>
      </w:r>
      <w:r w:rsidRPr="00796A3E">
        <w:rPr>
          <w:rFonts w:ascii="Times New Roman" w:eastAsia="標楷體" w:hAnsi="Times New Roman" w:cs="Times New Roman"/>
          <w:color w:val="000000"/>
        </w:rPr>
        <w:t>校友、校外機關團體：</w:t>
      </w:r>
    </w:p>
    <w:p w:rsidR="00100119" w:rsidRPr="00796A3E" w:rsidRDefault="00100119" w:rsidP="00100119">
      <w:pPr>
        <w:pBdr>
          <w:top w:val="nil"/>
          <w:left w:val="nil"/>
          <w:bottom w:val="nil"/>
          <w:right w:val="nil"/>
          <w:between w:val="nil"/>
        </w:pBdr>
        <w:ind w:left="1176" w:firstLine="12"/>
        <w:jc w:val="both"/>
        <w:rPr>
          <w:rFonts w:ascii="Times New Roman" w:eastAsia="標楷體" w:hAnsi="Times New Roman" w:cs="Times New Roman"/>
          <w:color w:val="000000"/>
        </w:rPr>
      </w:pPr>
      <w:r w:rsidRPr="00796A3E">
        <w:rPr>
          <w:rFonts w:ascii="Times New Roman" w:eastAsia="標楷體" w:hAnsi="Times New Roman" w:cs="Times New Roman"/>
          <w:color w:val="000000"/>
        </w:rPr>
        <w:t>應填載書面申請文件並於使用日二</w:t>
      </w:r>
      <w:proofErr w:type="gramStart"/>
      <w:r w:rsidRPr="00796A3E">
        <w:rPr>
          <w:rFonts w:ascii="Times New Roman" w:eastAsia="標楷體" w:hAnsi="Times New Roman" w:cs="Times New Roman"/>
          <w:color w:val="000000"/>
        </w:rPr>
        <w:t>週</w:t>
      </w:r>
      <w:proofErr w:type="gramEnd"/>
      <w:r w:rsidRPr="00796A3E">
        <w:rPr>
          <w:rFonts w:ascii="Times New Roman" w:eastAsia="標楷體" w:hAnsi="Times New Roman" w:cs="Times New Roman"/>
          <w:color w:val="000000"/>
        </w:rPr>
        <w:t>前派員至外語學院辦公室辦理（以下稱管理單位），經核定同意後向本校總務處出納組繳付相關費用（保證金、場地使用費及清潔費）。</w:t>
      </w:r>
    </w:p>
    <w:p w:rsidR="00100119" w:rsidRPr="00796A3E" w:rsidRDefault="00100119" w:rsidP="00100119">
      <w:pPr>
        <w:numPr>
          <w:ilvl w:val="0"/>
          <w:numId w:val="4"/>
        </w:numPr>
        <w:pBdr>
          <w:top w:val="nil"/>
          <w:left w:val="nil"/>
          <w:bottom w:val="nil"/>
          <w:right w:val="nil"/>
          <w:between w:val="nil"/>
        </w:pBdr>
        <w:ind w:left="742" w:hanging="262"/>
        <w:jc w:val="both"/>
        <w:rPr>
          <w:rFonts w:ascii="Times New Roman" w:eastAsia="標楷體" w:hAnsi="Times New Roman" w:cs="Times New Roman"/>
          <w:color w:val="000000"/>
        </w:rPr>
      </w:pPr>
      <w:r w:rsidRPr="00796A3E">
        <w:rPr>
          <w:rFonts w:ascii="Times New Roman" w:eastAsia="標楷體" w:hAnsi="Times New Roman" w:cs="Times New Roman"/>
          <w:color w:val="000000"/>
        </w:rPr>
        <w:t>未繳清上開費用者不得使用本場地，申請者不得異議。</w:t>
      </w:r>
    </w:p>
    <w:p w:rsidR="00100119" w:rsidRPr="00796A3E" w:rsidRDefault="00100119" w:rsidP="00100119">
      <w:pPr>
        <w:numPr>
          <w:ilvl w:val="0"/>
          <w:numId w:val="4"/>
        </w:numPr>
        <w:pBdr>
          <w:top w:val="nil"/>
          <w:left w:val="nil"/>
          <w:bottom w:val="nil"/>
          <w:right w:val="nil"/>
          <w:between w:val="nil"/>
        </w:pBdr>
        <w:ind w:left="742" w:hanging="262"/>
        <w:jc w:val="both"/>
        <w:rPr>
          <w:rFonts w:ascii="Times New Roman" w:eastAsia="標楷體" w:hAnsi="Times New Roman" w:cs="Times New Roman"/>
          <w:color w:val="000000"/>
        </w:rPr>
      </w:pPr>
      <w:r w:rsidRPr="00796A3E">
        <w:rPr>
          <w:rFonts w:ascii="Times New Roman" w:eastAsia="標楷體" w:hAnsi="Times New Roman" w:cs="Times New Roman"/>
          <w:color w:val="000000"/>
        </w:rPr>
        <w:t>經核准使用本場地後，如遇外語學院有特殊需要時，得通知停止借用或改期使用。如停止借用，所繳費用予以全額無息退還。</w:t>
      </w:r>
    </w:p>
    <w:p w:rsidR="00100119" w:rsidRPr="00796A3E" w:rsidRDefault="00100119" w:rsidP="00100119">
      <w:pPr>
        <w:numPr>
          <w:ilvl w:val="0"/>
          <w:numId w:val="4"/>
        </w:numPr>
        <w:pBdr>
          <w:top w:val="nil"/>
          <w:left w:val="nil"/>
          <w:bottom w:val="nil"/>
          <w:right w:val="nil"/>
          <w:between w:val="nil"/>
        </w:pBdr>
        <w:ind w:left="742" w:hanging="262"/>
        <w:jc w:val="both"/>
        <w:rPr>
          <w:rFonts w:ascii="Times New Roman" w:eastAsia="標楷體" w:hAnsi="Times New Roman" w:cs="Times New Roman"/>
          <w:color w:val="000000"/>
        </w:rPr>
      </w:pPr>
      <w:r w:rsidRPr="00796A3E">
        <w:rPr>
          <w:rFonts w:ascii="Times New Roman" w:eastAsia="標楷體" w:hAnsi="Times New Roman" w:cs="Times New Roman"/>
          <w:color w:val="000000"/>
        </w:rPr>
        <w:t>借用單位於完成借用程序後，如欲取消借用，應於使用日前三</w:t>
      </w:r>
      <w:r>
        <w:rPr>
          <w:rFonts w:ascii="Times New Roman" w:eastAsia="標楷體" w:hAnsi="Times New Roman" w:cs="Times New Roman" w:hint="eastAsia"/>
          <w:color w:val="000000"/>
        </w:rPr>
        <w:t>個工作日</w:t>
      </w:r>
      <w:r w:rsidRPr="00796A3E">
        <w:rPr>
          <w:rFonts w:ascii="Times New Roman" w:eastAsia="標楷體" w:hAnsi="Times New Roman" w:cs="Times New Roman"/>
          <w:color w:val="000000"/>
        </w:rPr>
        <w:t>通知管理單位，並支付場地使用費之十分之一為懲罰性違約金。未依此規定辦理者，則場地使用費不予退還。惟因</w:t>
      </w:r>
      <w:proofErr w:type="gramStart"/>
      <w:r w:rsidRPr="00796A3E">
        <w:rPr>
          <w:rFonts w:ascii="Times New Roman" w:eastAsia="標楷體" w:hAnsi="Times New Roman" w:cs="Times New Roman"/>
          <w:color w:val="000000"/>
        </w:rPr>
        <w:t>不可抗力致須取消</w:t>
      </w:r>
      <w:proofErr w:type="gramEnd"/>
      <w:r w:rsidRPr="00796A3E">
        <w:rPr>
          <w:rFonts w:ascii="Times New Roman" w:eastAsia="標楷體" w:hAnsi="Times New Roman" w:cs="Times New Roman"/>
          <w:color w:val="000000"/>
        </w:rPr>
        <w:t>借用時，應於事故結束後</w:t>
      </w:r>
      <w:r w:rsidRPr="00796A3E">
        <w:rPr>
          <w:rFonts w:ascii="Times New Roman" w:eastAsia="標楷體" w:hAnsi="Times New Roman" w:cs="Times New Roman"/>
          <w:color w:val="000000"/>
        </w:rPr>
        <w:t>1</w:t>
      </w:r>
      <w:r>
        <w:rPr>
          <w:rFonts w:ascii="Times New Roman" w:eastAsia="標楷體" w:hAnsi="Times New Roman" w:cs="Times New Roman" w:hint="eastAsia"/>
          <w:color w:val="000000"/>
        </w:rPr>
        <w:t>個工作日</w:t>
      </w:r>
      <w:r w:rsidRPr="00796A3E">
        <w:rPr>
          <w:rFonts w:ascii="Times New Roman" w:eastAsia="標楷體" w:hAnsi="Times New Roman" w:cs="Times New Roman"/>
          <w:color w:val="000000"/>
        </w:rPr>
        <w:t>內向管理單位以書面提出說明，始得申請費用之退還。</w:t>
      </w:r>
    </w:p>
    <w:p w:rsidR="00100119" w:rsidRPr="00796A3E" w:rsidRDefault="00100119" w:rsidP="00100119">
      <w:pPr>
        <w:numPr>
          <w:ilvl w:val="0"/>
          <w:numId w:val="4"/>
        </w:numPr>
        <w:pBdr>
          <w:top w:val="nil"/>
          <w:left w:val="nil"/>
          <w:bottom w:val="nil"/>
          <w:right w:val="nil"/>
          <w:between w:val="nil"/>
        </w:pBdr>
        <w:ind w:left="742" w:hanging="262"/>
        <w:jc w:val="both"/>
        <w:rPr>
          <w:rFonts w:ascii="Times New Roman" w:eastAsia="標楷體" w:hAnsi="Times New Roman" w:cs="Times New Roman"/>
          <w:color w:val="000000"/>
        </w:rPr>
      </w:pPr>
      <w:r w:rsidRPr="00796A3E">
        <w:rPr>
          <w:rFonts w:ascii="Times New Roman" w:eastAsia="標楷體" w:hAnsi="Times New Roman" w:cs="Times New Roman"/>
          <w:color w:val="000000"/>
        </w:rPr>
        <w:t>借用單位於完成借用程序後，如欲改期，應至少於原借用日前三日通知管理單位，進行場地協調相關作業。未於原借用日前三日通知管理單位辦理者，須支付場地使用費之十分之一為懲罰性違約金。若改期不成，則依前項規定辦理。</w:t>
      </w:r>
    </w:p>
    <w:p w:rsidR="00100119" w:rsidRPr="00344AE1" w:rsidRDefault="00100119" w:rsidP="00100119">
      <w:pPr>
        <w:pBdr>
          <w:top w:val="nil"/>
          <w:left w:val="nil"/>
          <w:bottom w:val="nil"/>
          <w:right w:val="nil"/>
          <w:between w:val="nil"/>
        </w:pBdr>
        <w:ind w:left="742"/>
        <w:jc w:val="both"/>
        <w:rPr>
          <w:rFonts w:ascii="Times New Roman" w:eastAsia="標楷體" w:hAnsi="Times New Roman" w:cs="Times New Roman"/>
          <w:dstrike/>
          <w:color w:val="000000"/>
          <w:highlight w:val="cyan"/>
        </w:rPr>
      </w:pPr>
    </w:p>
    <w:p w:rsidR="00100119" w:rsidRPr="00796A3E" w:rsidRDefault="00100119" w:rsidP="00100119">
      <w:pPr>
        <w:jc w:val="center"/>
        <w:rPr>
          <w:rFonts w:ascii="Times New Roman" w:eastAsia="標楷體" w:hAnsi="Times New Roman" w:cs="Times New Roman"/>
          <w:color w:val="000000"/>
        </w:rPr>
      </w:pPr>
    </w:p>
    <w:p w:rsidR="00100119" w:rsidRPr="00796A3E" w:rsidRDefault="00100119" w:rsidP="00100119">
      <w:pPr>
        <w:jc w:val="center"/>
        <w:rPr>
          <w:rFonts w:ascii="Times New Roman" w:eastAsia="標楷體" w:hAnsi="Times New Roman" w:cs="Times New Roman"/>
          <w:color w:val="000000"/>
        </w:rPr>
      </w:pPr>
      <w:r w:rsidRPr="00796A3E">
        <w:rPr>
          <w:rFonts w:ascii="Times New Roman" w:eastAsia="標楷體" w:hAnsi="Times New Roman" w:cs="Times New Roman"/>
          <w:color w:val="000000"/>
        </w:rPr>
        <w:t>輔仁大學德芳外語大樓</w:t>
      </w:r>
      <w:r w:rsidRPr="00796A3E">
        <w:rPr>
          <w:rFonts w:ascii="Times New Roman" w:eastAsia="標楷體" w:hAnsi="Times New Roman" w:cs="Times New Roman"/>
          <w:color w:val="000000"/>
        </w:rPr>
        <w:t>1~5</w:t>
      </w:r>
      <w:r w:rsidRPr="00796A3E">
        <w:rPr>
          <w:rFonts w:ascii="Times New Roman" w:eastAsia="標楷體" w:hAnsi="Times New Roman" w:cs="Times New Roman"/>
          <w:color w:val="000000"/>
        </w:rPr>
        <w:t>樓教學場地租借收費標準表</w:t>
      </w:r>
    </w:p>
    <w:p w:rsidR="00100119" w:rsidRPr="00796A3E" w:rsidRDefault="00100119" w:rsidP="00100119">
      <w:pPr>
        <w:jc w:val="center"/>
        <w:rPr>
          <w:rFonts w:ascii="Times New Roman" w:eastAsia="標楷體" w:hAnsi="Times New Roman" w:cs="Times New Roman"/>
          <w:color w:val="000000"/>
        </w:rPr>
      </w:pPr>
    </w:p>
    <w:tbl>
      <w:tblPr>
        <w:tblStyle w:val="TableNormal2"/>
        <w:tblW w:w="951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1"/>
        <w:gridCol w:w="1417"/>
        <w:gridCol w:w="1418"/>
        <w:gridCol w:w="1417"/>
        <w:gridCol w:w="1134"/>
        <w:gridCol w:w="1134"/>
        <w:gridCol w:w="992"/>
      </w:tblGrid>
      <w:tr w:rsidR="00100119" w:rsidRPr="00796A3E" w:rsidTr="001C0090">
        <w:trPr>
          <w:trHeight w:val="897"/>
        </w:trPr>
        <w:tc>
          <w:tcPr>
            <w:tcW w:w="2001" w:type="dxa"/>
            <w:vMerge w:val="restart"/>
            <w:vAlign w:val="center"/>
          </w:tcPr>
          <w:p w:rsidR="00100119" w:rsidRPr="006442F0" w:rsidRDefault="00100119" w:rsidP="001C0090">
            <w:pPr>
              <w:spacing w:before="1" w:line="223" w:lineRule="auto"/>
              <w:jc w:val="center"/>
              <w:rPr>
                <w:rFonts w:ascii="Times New Roman" w:eastAsia="標楷體" w:hAnsi="Times New Roman"/>
                <w:sz w:val="23"/>
                <w:szCs w:val="23"/>
                <w:lang w:val="zh-TW" w:bidi="zh-TW"/>
              </w:rPr>
            </w:pPr>
            <w:proofErr w:type="spellStart"/>
            <w:r w:rsidRPr="006442F0">
              <w:rPr>
                <w:rFonts w:ascii="Times New Roman" w:eastAsia="標楷體" w:hAnsi="Times New Roman"/>
                <w:sz w:val="23"/>
                <w:szCs w:val="23"/>
                <w:lang w:val="zh-TW" w:bidi="zh-TW"/>
              </w:rPr>
              <w:t>費用時間場地</w:t>
            </w:r>
            <w:proofErr w:type="spellEnd"/>
          </w:p>
        </w:tc>
        <w:tc>
          <w:tcPr>
            <w:tcW w:w="4252" w:type="dxa"/>
            <w:gridSpan w:val="3"/>
            <w:vAlign w:val="center"/>
          </w:tcPr>
          <w:p w:rsidR="00100119" w:rsidRPr="006442F0" w:rsidRDefault="00100119" w:rsidP="001C0090">
            <w:pPr>
              <w:spacing w:line="285" w:lineRule="exact"/>
              <w:ind w:left="219" w:right="210"/>
              <w:jc w:val="center"/>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場地使用費</w:t>
            </w:r>
          </w:p>
          <w:p w:rsidR="00100119" w:rsidRPr="006442F0" w:rsidRDefault="00100119" w:rsidP="001C0090">
            <w:pPr>
              <w:spacing w:before="5" w:line="223" w:lineRule="auto"/>
              <w:ind w:left="220" w:right="210"/>
              <w:jc w:val="center"/>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w:t>
            </w:r>
            <w:r w:rsidRPr="006442F0">
              <w:rPr>
                <w:rFonts w:ascii="Times New Roman" w:eastAsia="標楷體" w:hAnsi="Times New Roman"/>
                <w:sz w:val="23"/>
                <w:szCs w:val="23"/>
                <w:lang w:val="zh-TW" w:eastAsia="zh-TW" w:bidi="zh-TW"/>
              </w:rPr>
              <w:t>含冷氣、水電、器材使用維修保養、耗材更新</w:t>
            </w:r>
            <w:r w:rsidRPr="006442F0">
              <w:rPr>
                <w:rFonts w:ascii="Times New Roman" w:eastAsia="標楷體" w:hAnsi="Times New Roman"/>
                <w:sz w:val="23"/>
                <w:szCs w:val="23"/>
                <w:lang w:val="zh-TW" w:eastAsia="zh-TW" w:bidi="zh-TW"/>
              </w:rPr>
              <w:t>)</w:t>
            </w:r>
          </w:p>
        </w:tc>
        <w:tc>
          <w:tcPr>
            <w:tcW w:w="1134" w:type="dxa"/>
            <w:vMerge w:val="restart"/>
            <w:vAlign w:val="center"/>
          </w:tcPr>
          <w:p w:rsidR="00100119" w:rsidRPr="006442F0" w:rsidRDefault="00100119" w:rsidP="001C0090">
            <w:pPr>
              <w:spacing w:before="183" w:line="208" w:lineRule="auto"/>
              <w:ind w:right="-2"/>
              <w:jc w:val="center"/>
              <w:rPr>
                <w:rFonts w:ascii="Times New Roman" w:eastAsia="標楷體" w:hAnsi="Times New Roman"/>
                <w:sz w:val="23"/>
                <w:szCs w:val="23"/>
                <w:lang w:val="zh-TW" w:bidi="zh-TW"/>
              </w:rPr>
            </w:pPr>
            <w:proofErr w:type="spellStart"/>
            <w:r w:rsidRPr="006442F0">
              <w:rPr>
                <w:rFonts w:ascii="Times New Roman" w:eastAsia="標楷體" w:hAnsi="Times New Roman"/>
                <w:sz w:val="23"/>
                <w:szCs w:val="23"/>
                <w:lang w:val="zh-TW" w:bidi="zh-TW"/>
              </w:rPr>
              <w:t>保證金</w:t>
            </w:r>
            <w:proofErr w:type="spellEnd"/>
            <w:r>
              <w:rPr>
                <w:rFonts w:ascii="Times New Roman" w:eastAsia="標楷體" w:hAnsi="Times New Roman" w:hint="eastAsia"/>
                <w:sz w:val="23"/>
                <w:szCs w:val="23"/>
                <w:lang w:val="zh-TW" w:bidi="zh-TW"/>
              </w:rPr>
              <w:t>/</w:t>
            </w:r>
            <w:r>
              <w:rPr>
                <w:rFonts w:ascii="Times New Roman" w:eastAsia="標楷體" w:hAnsi="Times New Roman" w:hint="eastAsia"/>
                <w:sz w:val="23"/>
                <w:szCs w:val="23"/>
                <w:lang w:val="zh-TW" w:eastAsia="zh-TW" w:bidi="zh-TW"/>
              </w:rPr>
              <w:t>次</w:t>
            </w:r>
          </w:p>
        </w:tc>
        <w:tc>
          <w:tcPr>
            <w:tcW w:w="1134" w:type="dxa"/>
            <w:vMerge w:val="restart"/>
            <w:vAlign w:val="center"/>
          </w:tcPr>
          <w:p w:rsidR="00100119" w:rsidRPr="006442F0" w:rsidRDefault="00100119" w:rsidP="001C0090">
            <w:pPr>
              <w:spacing w:before="183" w:line="208" w:lineRule="auto"/>
              <w:ind w:right="-8"/>
              <w:jc w:val="center"/>
              <w:rPr>
                <w:rFonts w:ascii="Times New Roman" w:eastAsia="標楷體" w:hAnsi="Times New Roman"/>
                <w:sz w:val="23"/>
                <w:szCs w:val="23"/>
                <w:lang w:val="zh-TW" w:bidi="zh-TW"/>
              </w:rPr>
            </w:pPr>
            <w:proofErr w:type="spellStart"/>
            <w:r w:rsidRPr="006442F0">
              <w:rPr>
                <w:rFonts w:ascii="Times New Roman" w:eastAsia="標楷體" w:hAnsi="Times New Roman"/>
                <w:sz w:val="23"/>
                <w:szCs w:val="23"/>
                <w:lang w:val="zh-TW" w:bidi="zh-TW"/>
              </w:rPr>
              <w:t>清潔費</w:t>
            </w:r>
            <w:proofErr w:type="spellEnd"/>
          </w:p>
        </w:tc>
        <w:tc>
          <w:tcPr>
            <w:tcW w:w="992" w:type="dxa"/>
            <w:vMerge w:val="restart"/>
            <w:vAlign w:val="center"/>
          </w:tcPr>
          <w:p w:rsidR="00100119" w:rsidRPr="006442F0" w:rsidRDefault="00100119" w:rsidP="001C0090">
            <w:pPr>
              <w:spacing w:before="1" w:line="223" w:lineRule="auto"/>
              <w:jc w:val="center"/>
              <w:rPr>
                <w:rFonts w:ascii="Times New Roman" w:eastAsia="標楷體" w:hAnsi="Times New Roman"/>
                <w:sz w:val="23"/>
                <w:szCs w:val="23"/>
                <w:lang w:val="zh-TW" w:bidi="zh-TW"/>
              </w:rPr>
            </w:pPr>
            <w:proofErr w:type="spellStart"/>
            <w:r w:rsidRPr="006442F0">
              <w:rPr>
                <w:rFonts w:ascii="Times New Roman" w:eastAsia="標楷體" w:hAnsi="Times New Roman"/>
                <w:sz w:val="23"/>
                <w:szCs w:val="23"/>
                <w:lang w:val="zh-TW" w:bidi="zh-TW"/>
              </w:rPr>
              <w:t>容納人數</w:t>
            </w:r>
            <w:proofErr w:type="spellEnd"/>
          </w:p>
        </w:tc>
      </w:tr>
      <w:tr w:rsidR="00100119" w:rsidRPr="00796A3E" w:rsidTr="001C0090">
        <w:trPr>
          <w:trHeight w:val="897"/>
        </w:trPr>
        <w:tc>
          <w:tcPr>
            <w:tcW w:w="2001" w:type="dxa"/>
            <w:vMerge/>
            <w:tcBorders>
              <w:top w:val="nil"/>
            </w:tcBorders>
          </w:tcPr>
          <w:p w:rsidR="00100119" w:rsidRPr="006442F0" w:rsidRDefault="00100119" w:rsidP="001C0090">
            <w:pPr>
              <w:rPr>
                <w:rFonts w:ascii="Times New Roman" w:eastAsia="標楷體" w:hAnsi="Times New Roman"/>
                <w:sz w:val="23"/>
                <w:szCs w:val="23"/>
                <w:lang w:val="zh-TW" w:bidi="zh-TW"/>
              </w:rPr>
            </w:pPr>
          </w:p>
        </w:tc>
        <w:tc>
          <w:tcPr>
            <w:tcW w:w="1417" w:type="dxa"/>
          </w:tcPr>
          <w:p w:rsidR="00100119" w:rsidRPr="006442F0" w:rsidRDefault="00100119" w:rsidP="001C0090">
            <w:pPr>
              <w:spacing w:line="285"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上</w:t>
            </w:r>
            <w:r>
              <w:rPr>
                <w:rFonts w:ascii="Times New Roman" w:eastAsia="標楷體" w:hAnsi="Times New Roman" w:hint="eastAsia"/>
                <w:sz w:val="23"/>
                <w:szCs w:val="23"/>
                <w:lang w:val="zh-TW" w:eastAsia="zh-TW" w:bidi="zh-TW"/>
              </w:rPr>
              <w:t>/</w:t>
            </w:r>
            <w:proofErr w:type="spellStart"/>
            <w:r w:rsidRPr="006442F0">
              <w:rPr>
                <w:rFonts w:ascii="Times New Roman" w:eastAsia="標楷體" w:hAnsi="Times New Roman"/>
                <w:sz w:val="23"/>
                <w:szCs w:val="23"/>
                <w:lang w:val="zh-TW" w:bidi="zh-TW"/>
              </w:rPr>
              <w:t>下午</w:t>
            </w:r>
            <w:proofErr w:type="spellEnd"/>
          </w:p>
          <w:p w:rsidR="00100119" w:rsidRDefault="00100119" w:rsidP="001C0090">
            <w:pPr>
              <w:spacing w:line="299"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8:00-12:00</w:t>
            </w:r>
          </w:p>
          <w:p w:rsidR="00100119" w:rsidRPr="004E65EF" w:rsidRDefault="00100119" w:rsidP="001C0090">
            <w:pPr>
              <w:spacing w:line="299" w:lineRule="exact"/>
              <w:ind w:left="107"/>
              <w:rPr>
                <w:rFonts w:ascii="Times New Roman" w:eastAsia="標楷體" w:hAnsi="Times New Roman"/>
                <w:sz w:val="18"/>
                <w:szCs w:val="18"/>
                <w:lang w:val="zh-TW" w:eastAsia="zh-TW" w:bidi="zh-TW"/>
              </w:rPr>
            </w:pPr>
            <w:r w:rsidRPr="004E65EF">
              <w:rPr>
                <w:rFonts w:ascii="Times New Roman" w:eastAsia="標楷體" w:hAnsi="Times New Roman" w:hint="eastAsia"/>
                <w:sz w:val="18"/>
                <w:szCs w:val="18"/>
                <w:lang w:val="zh-TW" w:eastAsia="zh-TW" w:bidi="zh-TW"/>
              </w:rPr>
              <w:t>1</w:t>
            </w:r>
            <w:r w:rsidRPr="004E65EF">
              <w:rPr>
                <w:rFonts w:ascii="Times New Roman" w:eastAsia="標楷體" w:hAnsi="Times New Roman"/>
                <w:sz w:val="18"/>
                <w:szCs w:val="18"/>
                <w:lang w:val="zh-TW" w:eastAsia="zh-TW" w:bidi="zh-TW"/>
              </w:rPr>
              <w:t>2:00-13:00</w:t>
            </w:r>
            <w:r w:rsidRPr="004E65EF">
              <w:rPr>
                <w:rFonts w:ascii="Times New Roman" w:eastAsia="標楷體" w:hAnsi="Times New Roman" w:hint="eastAsia"/>
                <w:sz w:val="18"/>
                <w:szCs w:val="18"/>
                <w:lang w:val="zh-TW" w:eastAsia="zh-TW" w:bidi="zh-TW"/>
              </w:rPr>
              <w:t>緩衝</w:t>
            </w:r>
          </w:p>
          <w:p w:rsidR="00100119" w:rsidRPr="006442F0" w:rsidRDefault="00100119" w:rsidP="001C0090">
            <w:pPr>
              <w:spacing w:line="294"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13:00-17:00</w:t>
            </w:r>
          </w:p>
        </w:tc>
        <w:tc>
          <w:tcPr>
            <w:tcW w:w="1418" w:type="dxa"/>
          </w:tcPr>
          <w:p w:rsidR="00100119" w:rsidRPr="006442F0" w:rsidRDefault="00100119" w:rsidP="001C0090">
            <w:pPr>
              <w:spacing w:before="141" w:line="312" w:lineRule="exact"/>
              <w:ind w:left="107"/>
              <w:rPr>
                <w:rFonts w:ascii="Times New Roman" w:eastAsia="標楷體" w:hAnsi="Times New Roman"/>
                <w:sz w:val="23"/>
                <w:szCs w:val="23"/>
                <w:lang w:val="zh-TW" w:bidi="zh-TW"/>
              </w:rPr>
            </w:pPr>
            <w:proofErr w:type="spellStart"/>
            <w:r w:rsidRPr="006442F0">
              <w:rPr>
                <w:rFonts w:ascii="Times New Roman" w:eastAsia="標楷體" w:hAnsi="Times New Roman"/>
                <w:sz w:val="23"/>
                <w:szCs w:val="23"/>
                <w:lang w:val="zh-TW" w:bidi="zh-TW"/>
              </w:rPr>
              <w:t>晚間</w:t>
            </w:r>
            <w:proofErr w:type="spellEnd"/>
          </w:p>
          <w:p w:rsidR="00100119" w:rsidRPr="006442F0" w:rsidRDefault="00100119" w:rsidP="001C0090">
            <w:pPr>
              <w:spacing w:line="255"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17:00-21:</w:t>
            </w:r>
            <w:r>
              <w:rPr>
                <w:rFonts w:ascii="Times New Roman" w:eastAsia="標楷體" w:hAnsi="Times New Roman"/>
                <w:sz w:val="23"/>
                <w:szCs w:val="23"/>
                <w:lang w:val="zh-TW" w:bidi="zh-TW"/>
              </w:rPr>
              <w:t>0</w:t>
            </w:r>
            <w:r w:rsidRPr="006442F0">
              <w:rPr>
                <w:rFonts w:ascii="Times New Roman" w:eastAsia="標楷體" w:hAnsi="Times New Roman"/>
                <w:sz w:val="23"/>
                <w:szCs w:val="23"/>
                <w:lang w:val="zh-TW" w:bidi="zh-TW"/>
              </w:rPr>
              <w:t>0</w:t>
            </w:r>
          </w:p>
        </w:tc>
        <w:tc>
          <w:tcPr>
            <w:tcW w:w="1417" w:type="dxa"/>
          </w:tcPr>
          <w:p w:rsidR="00100119" w:rsidRPr="006442F0" w:rsidRDefault="00100119" w:rsidP="001C0090">
            <w:pPr>
              <w:spacing w:before="122" w:line="311" w:lineRule="exact"/>
              <w:ind w:left="107"/>
              <w:rPr>
                <w:rFonts w:ascii="Times New Roman" w:eastAsia="標楷體" w:hAnsi="Times New Roman"/>
                <w:sz w:val="23"/>
                <w:szCs w:val="23"/>
                <w:lang w:val="zh-TW" w:bidi="zh-TW"/>
              </w:rPr>
            </w:pPr>
            <w:proofErr w:type="spellStart"/>
            <w:r w:rsidRPr="006442F0">
              <w:rPr>
                <w:rFonts w:ascii="Times New Roman" w:eastAsia="標楷體" w:hAnsi="Times New Roman"/>
                <w:sz w:val="23"/>
                <w:szCs w:val="23"/>
                <w:lang w:val="zh-TW" w:bidi="zh-TW"/>
              </w:rPr>
              <w:t>全日</w:t>
            </w:r>
            <w:proofErr w:type="spellEnd"/>
          </w:p>
          <w:p w:rsidR="00100119" w:rsidRPr="006442F0" w:rsidRDefault="00100119" w:rsidP="001C0090">
            <w:pPr>
              <w:spacing w:line="311"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8:00-17:00</w:t>
            </w:r>
          </w:p>
        </w:tc>
        <w:tc>
          <w:tcPr>
            <w:tcW w:w="1134" w:type="dxa"/>
            <w:vMerge/>
            <w:tcBorders>
              <w:top w:val="nil"/>
            </w:tcBorders>
          </w:tcPr>
          <w:p w:rsidR="00100119" w:rsidRPr="006442F0" w:rsidRDefault="00100119" w:rsidP="001C0090">
            <w:pPr>
              <w:rPr>
                <w:rFonts w:ascii="Times New Roman" w:eastAsia="標楷體" w:hAnsi="Times New Roman"/>
                <w:sz w:val="23"/>
                <w:szCs w:val="23"/>
                <w:lang w:val="zh-TW" w:bidi="zh-TW"/>
              </w:rPr>
            </w:pPr>
          </w:p>
        </w:tc>
        <w:tc>
          <w:tcPr>
            <w:tcW w:w="1134" w:type="dxa"/>
            <w:vMerge/>
            <w:tcBorders>
              <w:top w:val="nil"/>
            </w:tcBorders>
          </w:tcPr>
          <w:p w:rsidR="00100119" w:rsidRPr="006442F0" w:rsidRDefault="00100119" w:rsidP="001C0090">
            <w:pPr>
              <w:rPr>
                <w:rFonts w:ascii="Times New Roman" w:eastAsia="標楷體" w:hAnsi="Times New Roman"/>
                <w:sz w:val="23"/>
                <w:szCs w:val="23"/>
                <w:lang w:val="zh-TW" w:bidi="zh-TW"/>
              </w:rPr>
            </w:pPr>
          </w:p>
        </w:tc>
        <w:tc>
          <w:tcPr>
            <w:tcW w:w="992" w:type="dxa"/>
            <w:vMerge/>
            <w:tcBorders>
              <w:top w:val="nil"/>
            </w:tcBorders>
          </w:tcPr>
          <w:p w:rsidR="00100119" w:rsidRPr="006442F0" w:rsidRDefault="00100119" w:rsidP="001C0090">
            <w:pPr>
              <w:rPr>
                <w:rFonts w:ascii="Times New Roman" w:eastAsia="標楷體" w:hAnsi="Times New Roman"/>
                <w:sz w:val="23"/>
                <w:szCs w:val="23"/>
                <w:lang w:val="zh-TW" w:bidi="zh-TW"/>
              </w:rPr>
            </w:pPr>
          </w:p>
        </w:tc>
      </w:tr>
      <w:tr w:rsidR="00100119" w:rsidRPr="00796A3E" w:rsidTr="001C0090">
        <w:trPr>
          <w:trHeight w:val="602"/>
        </w:trPr>
        <w:tc>
          <w:tcPr>
            <w:tcW w:w="2001" w:type="dxa"/>
          </w:tcPr>
          <w:p w:rsidR="00100119" w:rsidRPr="006442F0" w:rsidRDefault="00100119" w:rsidP="001C0090">
            <w:pPr>
              <w:spacing w:before="5" w:line="223" w:lineRule="auto"/>
              <w:ind w:left="107" w:right="94"/>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德芳廣場</w:t>
            </w:r>
          </w:p>
        </w:tc>
        <w:tc>
          <w:tcPr>
            <w:tcW w:w="1417"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2,000</w:t>
            </w:r>
          </w:p>
        </w:tc>
        <w:tc>
          <w:tcPr>
            <w:tcW w:w="1418"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3,000</w:t>
            </w:r>
          </w:p>
        </w:tc>
        <w:tc>
          <w:tcPr>
            <w:tcW w:w="1417"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4,000</w:t>
            </w:r>
          </w:p>
        </w:tc>
        <w:tc>
          <w:tcPr>
            <w:tcW w:w="1134" w:type="dxa"/>
            <w:vAlign w:val="center"/>
          </w:tcPr>
          <w:p w:rsidR="00100119" w:rsidRPr="006442F0" w:rsidRDefault="00100119" w:rsidP="001C0090">
            <w:pPr>
              <w:spacing w:before="3"/>
              <w:ind w:left="-4"/>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Align w:val="center"/>
          </w:tcPr>
          <w:p w:rsidR="00100119" w:rsidRPr="0074198E" w:rsidRDefault="00100119" w:rsidP="001C0090">
            <w:pPr>
              <w:spacing w:before="3"/>
              <w:ind w:left="-4"/>
              <w:jc w:val="center"/>
              <w:rPr>
                <w:rFonts w:ascii="Times New Roman" w:eastAsia="標楷體" w:hAnsi="Times New Roman"/>
                <w:sz w:val="23"/>
                <w:szCs w:val="23"/>
                <w:lang w:val="zh-TW" w:bidi="zh-TW"/>
              </w:rPr>
            </w:pPr>
            <w:r w:rsidRPr="0074198E">
              <w:rPr>
                <w:rFonts w:ascii="Times New Roman" w:eastAsia="標楷體" w:hAnsi="Times New Roman"/>
                <w:sz w:val="23"/>
                <w:szCs w:val="23"/>
                <w:lang w:val="zh-TW" w:bidi="zh-TW"/>
              </w:rPr>
              <w:t>1,200</w:t>
            </w:r>
          </w:p>
        </w:tc>
        <w:tc>
          <w:tcPr>
            <w:tcW w:w="992" w:type="dxa"/>
            <w:vAlign w:val="center"/>
          </w:tcPr>
          <w:p w:rsidR="00100119" w:rsidRPr="006442F0" w:rsidRDefault="00100119" w:rsidP="001C0090">
            <w:pPr>
              <w:ind w:right="1096"/>
              <w:jc w:val="center"/>
              <w:rPr>
                <w:rFonts w:ascii="Times New Roman" w:eastAsia="標楷體" w:hAnsi="Times New Roman"/>
                <w:sz w:val="23"/>
                <w:szCs w:val="23"/>
                <w:lang w:val="zh-TW" w:bidi="zh-TW"/>
              </w:rPr>
            </w:pPr>
          </w:p>
        </w:tc>
      </w:tr>
      <w:tr w:rsidR="00100119" w:rsidRPr="00796A3E" w:rsidTr="001C0090">
        <w:trPr>
          <w:trHeight w:val="568"/>
        </w:trPr>
        <w:tc>
          <w:tcPr>
            <w:tcW w:w="2001" w:type="dxa"/>
          </w:tcPr>
          <w:p w:rsidR="00100119" w:rsidRPr="006442F0" w:rsidRDefault="00100119" w:rsidP="001C0090">
            <w:pPr>
              <w:spacing w:before="5" w:line="223" w:lineRule="auto"/>
              <w:ind w:left="107" w:right="94"/>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寰宇廳</w:t>
            </w:r>
          </w:p>
        </w:tc>
        <w:tc>
          <w:tcPr>
            <w:tcW w:w="1417"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6,000</w:t>
            </w:r>
          </w:p>
        </w:tc>
        <w:tc>
          <w:tcPr>
            <w:tcW w:w="1418" w:type="dxa"/>
            <w:vAlign w:val="center"/>
          </w:tcPr>
          <w:p w:rsidR="00100119" w:rsidRPr="006442F0" w:rsidRDefault="00100119" w:rsidP="001C0090">
            <w:pPr>
              <w:spacing w:before="3"/>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9,000</w:t>
            </w:r>
          </w:p>
        </w:tc>
        <w:tc>
          <w:tcPr>
            <w:tcW w:w="1417"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12,000</w:t>
            </w:r>
          </w:p>
        </w:tc>
        <w:tc>
          <w:tcPr>
            <w:tcW w:w="1134" w:type="dxa"/>
            <w:vAlign w:val="center"/>
          </w:tcPr>
          <w:p w:rsidR="00100119" w:rsidRPr="006442F0" w:rsidRDefault="00100119" w:rsidP="001C0090">
            <w:pPr>
              <w:spacing w:before="3"/>
              <w:ind w:left="-4"/>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Align w:val="center"/>
          </w:tcPr>
          <w:p w:rsidR="00100119" w:rsidRPr="0074198E" w:rsidRDefault="00100119" w:rsidP="001C0090">
            <w:pPr>
              <w:spacing w:before="3"/>
              <w:ind w:left="-4"/>
              <w:jc w:val="center"/>
              <w:rPr>
                <w:rFonts w:ascii="Times New Roman" w:eastAsia="標楷體" w:hAnsi="Times New Roman"/>
                <w:sz w:val="23"/>
                <w:szCs w:val="23"/>
                <w:lang w:val="zh-TW" w:bidi="zh-TW"/>
              </w:rPr>
            </w:pPr>
            <w:r w:rsidRPr="0074198E">
              <w:rPr>
                <w:rFonts w:ascii="Times New Roman" w:eastAsia="標楷體" w:hAnsi="Times New Roman" w:hint="eastAsia"/>
                <w:sz w:val="23"/>
                <w:szCs w:val="23"/>
                <w:lang w:val="zh-TW" w:bidi="zh-TW"/>
              </w:rPr>
              <w:t>1</w:t>
            </w:r>
            <w:r w:rsidRPr="0074198E">
              <w:rPr>
                <w:rFonts w:ascii="Times New Roman" w:eastAsia="標楷體" w:hAnsi="Times New Roman"/>
                <w:sz w:val="23"/>
                <w:szCs w:val="23"/>
                <w:lang w:val="zh-TW" w:bidi="zh-TW"/>
              </w:rPr>
              <w:t>,000</w:t>
            </w:r>
          </w:p>
        </w:tc>
        <w:tc>
          <w:tcPr>
            <w:tcW w:w="992" w:type="dxa"/>
            <w:vAlign w:val="center"/>
          </w:tcPr>
          <w:p w:rsidR="00100119" w:rsidRPr="006442F0" w:rsidRDefault="00100119" w:rsidP="001C0090">
            <w:pPr>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80</w:t>
            </w:r>
            <w:r w:rsidRPr="006442F0">
              <w:rPr>
                <w:rFonts w:ascii="Times New Roman" w:eastAsia="標楷體" w:hAnsi="Times New Roman"/>
                <w:sz w:val="23"/>
                <w:szCs w:val="23"/>
                <w:lang w:val="zh-TW" w:bidi="zh-TW"/>
              </w:rPr>
              <w:t>人</w:t>
            </w:r>
          </w:p>
        </w:tc>
      </w:tr>
      <w:tr w:rsidR="00100119" w:rsidRPr="00796A3E" w:rsidTr="001C0090">
        <w:trPr>
          <w:trHeight w:val="548"/>
        </w:trPr>
        <w:tc>
          <w:tcPr>
            <w:tcW w:w="2001" w:type="dxa"/>
          </w:tcPr>
          <w:p w:rsidR="00100119" w:rsidRPr="006442F0" w:rsidRDefault="00100119" w:rsidP="001C0090">
            <w:pPr>
              <w:spacing w:before="5" w:line="223" w:lineRule="auto"/>
              <w:ind w:left="107" w:right="94"/>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德芳</w:t>
            </w:r>
            <w:r>
              <w:rPr>
                <w:rFonts w:ascii="Times New Roman" w:eastAsia="標楷體" w:hAnsi="Times New Roman" w:hint="eastAsia"/>
                <w:sz w:val="23"/>
                <w:szCs w:val="23"/>
                <w:lang w:val="zh-TW" w:eastAsia="zh-TW" w:bidi="zh-TW"/>
              </w:rPr>
              <w:t>5</w:t>
            </w:r>
            <w:r>
              <w:rPr>
                <w:rFonts w:ascii="Times New Roman" w:eastAsia="標楷體" w:hAnsi="Times New Roman" w:hint="eastAsia"/>
                <w:sz w:val="23"/>
                <w:szCs w:val="23"/>
                <w:lang w:val="zh-TW" w:eastAsia="zh-TW" w:bidi="zh-TW"/>
              </w:rPr>
              <w:t>樓</w:t>
            </w:r>
            <w:r w:rsidRPr="006442F0">
              <w:rPr>
                <w:rFonts w:ascii="Times New Roman" w:eastAsia="標楷體" w:hAnsi="Times New Roman"/>
                <w:sz w:val="23"/>
                <w:szCs w:val="23"/>
                <w:lang w:val="zh-TW" w:eastAsia="zh-TW" w:bidi="zh-TW"/>
              </w:rPr>
              <w:t>會議中心</w:t>
            </w:r>
          </w:p>
        </w:tc>
        <w:tc>
          <w:tcPr>
            <w:tcW w:w="1417"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6,000</w:t>
            </w:r>
          </w:p>
        </w:tc>
        <w:tc>
          <w:tcPr>
            <w:tcW w:w="1418" w:type="dxa"/>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9,000</w:t>
            </w:r>
          </w:p>
        </w:tc>
        <w:tc>
          <w:tcPr>
            <w:tcW w:w="1417"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12,000</w:t>
            </w:r>
          </w:p>
        </w:tc>
        <w:tc>
          <w:tcPr>
            <w:tcW w:w="1134" w:type="dxa"/>
            <w:vAlign w:val="center"/>
          </w:tcPr>
          <w:p w:rsidR="00100119" w:rsidRPr="006442F0" w:rsidRDefault="00100119" w:rsidP="001C0090">
            <w:pPr>
              <w:spacing w:line="264" w:lineRule="exact"/>
              <w:ind w:left="-4"/>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Align w:val="center"/>
          </w:tcPr>
          <w:p w:rsidR="00100119" w:rsidRPr="0074198E" w:rsidRDefault="00100119" w:rsidP="001C0090">
            <w:pPr>
              <w:spacing w:before="3"/>
              <w:ind w:left="-4"/>
              <w:jc w:val="center"/>
              <w:rPr>
                <w:rFonts w:ascii="Times New Roman" w:eastAsia="標楷體" w:hAnsi="Times New Roman"/>
                <w:sz w:val="23"/>
                <w:szCs w:val="23"/>
                <w:lang w:val="zh-TW" w:bidi="zh-TW"/>
              </w:rPr>
            </w:pPr>
            <w:r w:rsidRPr="0074198E">
              <w:rPr>
                <w:rFonts w:ascii="Times New Roman" w:eastAsia="標楷體" w:hAnsi="Times New Roman"/>
                <w:sz w:val="23"/>
                <w:szCs w:val="23"/>
                <w:lang w:val="zh-TW" w:bidi="zh-TW"/>
              </w:rPr>
              <w:t>1,000</w:t>
            </w:r>
          </w:p>
        </w:tc>
        <w:tc>
          <w:tcPr>
            <w:tcW w:w="992" w:type="dxa"/>
            <w:vAlign w:val="center"/>
          </w:tcPr>
          <w:p w:rsidR="00100119" w:rsidRPr="006442F0" w:rsidRDefault="00100119" w:rsidP="001C0090">
            <w:pPr>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120</w:t>
            </w:r>
            <w:r w:rsidRPr="006442F0">
              <w:rPr>
                <w:rFonts w:ascii="Times New Roman" w:eastAsia="標楷體" w:hAnsi="Times New Roman"/>
                <w:sz w:val="23"/>
                <w:szCs w:val="23"/>
                <w:lang w:val="zh-TW" w:bidi="zh-TW"/>
              </w:rPr>
              <w:t>人</w:t>
            </w:r>
          </w:p>
        </w:tc>
      </w:tr>
      <w:tr w:rsidR="00100119" w:rsidRPr="00796A3E" w:rsidTr="001C0090">
        <w:trPr>
          <w:trHeight w:val="548"/>
        </w:trPr>
        <w:tc>
          <w:tcPr>
            <w:tcW w:w="2001" w:type="dxa"/>
          </w:tcPr>
          <w:p w:rsidR="00100119" w:rsidRPr="006442F0" w:rsidRDefault="00100119" w:rsidP="001C0090">
            <w:pPr>
              <w:spacing w:before="5" w:line="223" w:lineRule="auto"/>
              <w:ind w:left="107" w:right="94"/>
              <w:rPr>
                <w:rFonts w:ascii="Times New Roman" w:eastAsia="標楷體" w:hAnsi="Times New Roman"/>
                <w:sz w:val="23"/>
                <w:szCs w:val="23"/>
                <w:lang w:val="zh-TW" w:eastAsia="zh-TW" w:bidi="zh-TW"/>
              </w:rPr>
            </w:pPr>
            <w:r w:rsidRPr="00796A3E">
              <w:rPr>
                <w:rFonts w:ascii="Times New Roman" w:eastAsia="標楷體" w:hAnsi="Times New Roman"/>
                <w:color w:val="000000"/>
                <w:lang w:eastAsia="zh-TW"/>
              </w:rPr>
              <w:lastRenderedPageBreak/>
              <w:t>孫志文神父紀念講堂</w:t>
            </w:r>
          </w:p>
        </w:tc>
        <w:tc>
          <w:tcPr>
            <w:tcW w:w="1417" w:type="dxa"/>
            <w:vAlign w:val="center"/>
          </w:tcPr>
          <w:p w:rsidR="00100119" w:rsidRPr="00A22FAE" w:rsidRDefault="00100119" w:rsidP="001C0090">
            <w:pPr>
              <w:spacing w:before="2"/>
              <w:ind w:left="393"/>
              <w:rPr>
                <w:rFonts w:ascii="Times New Roman" w:eastAsia="標楷體" w:hAnsi="Times New Roman"/>
                <w:sz w:val="23"/>
                <w:szCs w:val="23"/>
                <w:lang w:eastAsia="zh-TW" w:bidi="zh-TW"/>
              </w:rPr>
            </w:pPr>
            <w:r>
              <w:rPr>
                <w:rFonts w:ascii="Times New Roman" w:eastAsia="標楷體" w:hAnsi="Times New Roman"/>
                <w:sz w:val="23"/>
                <w:szCs w:val="23"/>
                <w:lang w:eastAsia="zh-TW" w:bidi="zh-TW"/>
              </w:rPr>
              <w:t>5,000</w:t>
            </w:r>
          </w:p>
        </w:tc>
        <w:tc>
          <w:tcPr>
            <w:tcW w:w="1418" w:type="dxa"/>
            <w:vAlign w:val="center"/>
          </w:tcPr>
          <w:p w:rsidR="00100119" w:rsidRPr="00A22FAE" w:rsidRDefault="00100119" w:rsidP="001C0090">
            <w:pPr>
              <w:spacing w:line="264" w:lineRule="exact"/>
              <w:ind w:left="393"/>
              <w:rPr>
                <w:rFonts w:ascii="Times New Roman" w:eastAsia="標楷體" w:hAnsi="Times New Roman"/>
                <w:sz w:val="23"/>
                <w:szCs w:val="23"/>
                <w:lang w:eastAsia="zh-TW" w:bidi="zh-TW"/>
              </w:rPr>
            </w:pPr>
            <w:r>
              <w:rPr>
                <w:rFonts w:ascii="Times New Roman" w:eastAsia="標楷體" w:hAnsi="Times New Roman" w:hint="eastAsia"/>
                <w:sz w:val="23"/>
                <w:szCs w:val="23"/>
                <w:lang w:val="zh-TW" w:eastAsia="zh-TW" w:bidi="zh-TW"/>
              </w:rPr>
              <w:t>7</w:t>
            </w:r>
            <w:r>
              <w:rPr>
                <w:rFonts w:ascii="Times New Roman" w:eastAsia="標楷體" w:hAnsi="Times New Roman"/>
                <w:sz w:val="23"/>
                <w:szCs w:val="23"/>
                <w:lang w:eastAsia="zh-TW" w:bidi="zh-TW"/>
              </w:rPr>
              <w:t>,500</w:t>
            </w:r>
          </w:p>
        </w:tc>
        <w:tc>
          <w:tcPr>
            <w:tcW w:w="1417" w:type="dxa"/>
            <w:vAlign w:val="center"/>
          </w:tcPr>
          <w:p w:rsidR="00100119" w:rsidRPr="00A22FAE" w:rsidRDefault="00100119" w:rsidP="001C0090">
            <w:pPr>
              <w:spacing w:before="2"/>
              <w:ind w:left="393"/>
              <w:rPr>
                <w:rFonts w:ascii="Times New Roman" w:eastAsia="標楷體" w:hAnsi="Times New Roman"/>
                <w:sz w:val="23"/>
                <w:szCs w:val="23"/>
                <w:lang w:eastAsia="zh-TW" w:bidi="zh-TW"/>
              </w:rPr>
            </w:pPr>
            <w:r>
              <w:rPr>
                <w:rFonts w:ascii="Times New Roman" w:eastAsia="標楷體" w:hAnsi="Times New Roman" w:hint="eastAsia"/>
                <w:sz w:val="23"/>
                <w:szCs w:val="23"/>
                <w:lang w:val="zh-TW" w:eastAsia="zh-TW" w:bidi="zh-TW"/>
              </w:rPr>
              <w:t>1</w:t>
            </w:r>
            <w:r>
              <w:rPr>
                <w:rFonts w:ascii="Times New Roman" w:eastAsia="標楷體" w:hAnsi="Times New Roman"/>
                <w:sz w:val="23"/>
                <w:szCs w:val="23"/>
                <w:lang w:eastAsia="zh-TW" w:bidi="zh-TW"/>
              </w:rPr>
              <w:t>0,000</w:t>
            </w:r>
          </w:p>
        </w:tc>
        <w:tc>
          <w:tcPr>
            <w:tcW w:w="1134" w:type="dxa"/>
            <w:vAlign w:val="center"/>
          </w:tcPr>
          <w:p w:rsidR="00100119" w:rsidRPr="006442F0" w:rsidRDefault="00100119" w:rsidP="001C0090">
            <w:pPr>
              <w:spacing w:line="264" w:lineRule="exact"/>
              <w:ind w:left="-4"/>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Align w:val="center"/>
          </w:tcPr>
          <w:p w:rsidR="00100119" w:rsidRPr="0074198E" w:rsidRDefault="00100119" w:rsidP="001C0090">
            <w:pPr>
              <w:spacing w:before="3"/>
              <w:ind w:left="-4"/>
              <w:jc w:val="center"/>
              <w:rPr>
                <w:rFonts w:ascii="Times New Roman" w:eastAsia="標楷體" w:hAnsi="Times New Roman"/>
                <w:sz w:val="23"/>
                <w:szCs w:val="23"/>
                <w:lang w:val="zh-TW" w:bidi="zh-TW"/>
              </w:rPr>
            </w:pPr>
            <w:r w:rsidRPr="0074198E">
              <w:rPr>
                <w:rFonts w:ascii="Times New Roman" w:eastAsia="標楷體" w:hAnsi="Times New Roman"/>
                <w:sz w:val="23"/>
                <w:szCs w:val="23"/>
                <w:lang w:val="zh-TW" w:bidi="zh-TW"/>
              </w:rPr>
              <w:t>1,000</w:t>
            </w:r>
          </w:p>
        </w:tc>
        <w:tc>
          <w:tcPr>
            <w:tcW w:w="992" w:type="dxa"/>
            <w:vAlign w:val="center"/>
          </w:tcPr>
          <w:p w:rsidR="00100119" w:rsidRPr="006442F0" w:rsidRDefault="00100119" w:rsidP="001C0090">
            <w:pPr>
              <w:jc w:val="center"/>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bidi="zh-TW"/>
              </w:rPr>
              <w:t>120</w:t>
            </w:r>
            <w:r w:rsidRPr="006442F0">
              <w:rPr>
                <w:rFonts w:ascii="Times New Roman" w:eastAsia="標楷體" w:hAnsi="Times New Roman"/>
                <w:sz w:val="23"/>
                <w:szCs w:val="23"/>
                <w:lang w:val="zh-TW" w:bidi="zh-TW"/>
              </w:rPr>
              <w:t>人</w:t>
            </w:r>
          </w:p>
        </w:tc>
      </w:tr>
      <w:tr w:rsidR="00100119" w:rsidRPr="00796A3E" w:rsidTr="001C0090">
        <w:trPr>
          <w:trHeight w:val="556"/>
        </w:trPr>
        <w:tc>
          <w:tcPr>
            <w:tcW w:w="2001" w:type="dxa"/>
          </w:tcPr>
          <w:p w:rsidR="00100119" w:rsidRPr="006442F0" w:rsidRDefault="00100119" w:rsidP="001C0090">
            <w:pPr>
              <w:spacing w:before="4" w:line="223" w:lineRule="auto"/>
              <w:ind w:left="107" w:right="55"/>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多功能影音資源展示教室</w:t>
            </w:r>
          </w:p>
        </w:tc>
        <w:tc>
          <w:tcPr>
            <w:tcW w:w="1417"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3,200</w:t>
            </w:r>
          </w:p>
        </w:tc>
        <w:tc>
          <w:tcPr>
            <w:tcW w:w="1418" w:type="dxa"/>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4,800</w:t>
            </w:r>
          </w:p>
        </w:tc>
        <w:tc>
          <w:tcPr>
            <w:tcW w:w="1417" w:type="dxa"/>
            <w:vAlign w:val="center"/>
          </w:tcPr>
          <w:p w:rsidR="00100119" w:rsidRPr="006442F0" w:rsidRDefault="00100119" w:rsidP="001C0090">
            <w:pPr>
              <w:spacing w:before="2"/>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6,400</w:t>
            </w:r>
          </w:p>
        </w:tc>
        <w:tc>
          <w:tcPr>
            <w:tcW w:w="1134" w:type="dxa"/>
            <w:vAlign w:val="center"/>
          </w:tcPr>
          <w:p w:rsidR="00100119" w:rsidRPr="006442F0" w:rsidRDefault="00100119" w:rsidP="001C0090">
            <w:pPr>
              <w:spacing w:line="264" w:lineRule="exact"/>
              <w:ind w:left="-4" w:firstLineChars="1" w:firstLine="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Align w:val="center"/>
          </w:tcPr>
          <w:p w:rsidR="00100119" w:rsidRPr="00172AA7" w:rsidRDefault="00100119" w:rsidP="001C0090">
            <w:pPr>
              <w:spacing w:before="2"/>
              <w:ind w:left="393"/>
              <w:rPr>
                <w:rFonts w:ascii="Times New Roman" w:eastAsia="標楷體" w:hAnsi="Times New Roman"/>
                <w:color w:val="000000" w:themeColor="text1"/>
                <w:sz w:val="23"/>
                <w:szCs w:val="23"/>
                <w:lang w:val="zh-TW" w:bidi="zh-TW"/>
              </w:rPr>
            </w:pPr>
            <w:r w:rsidRPr="0074198E">
              <w:rPr>
                <w:rFonts w:ascii="Times New Roman" w:eastAsia="標楷體" w:hAnsi="Times New Roman"/>
                <w:sz w:val="23"/>
                <w:szCs w:val="23"/>
                <w:lang w:val="zh-TW" w:bidi="zh-TW"/>
              </w:rPr>
              <w:t>800</w:t>
            </w:r>
          </w:p>
        </w:tc>
        <w:tc>
          <w:tcPr>
            <w:tcW w:w="992" w:type="dxa"/>
            <w:vAlign w:val="center"/>
          </w:tcPr>
          <w:p w:rsidR="00100119" w:rsidRPr="006442F0" w:rsidRDefault="00100119" w:rsidP="001C0090">
            <w:pPr>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20</w:t>
            </w:r>
            <w:r w:rsidRPr="006442F0">
              <w:rPr>
                <w:rFonts w:ascii="Times New Roman" w:eastAsia="標楷體" w:hAnsi="Times New Roman"/>
                <w:sz w:val="23"/>
                <w:szCs w:val="23"/>
                <w:lang w:val="zh-TW" w:bidi="zh-TW"/>
              </w:rPr>
              <w:t>人</w:t>
            </w:r>
          </w:p>
        </w:tc>
      </w:tr>
      <w:tr w:rsidR="00100119" w:rsidRPr="00796A3E" w:rsidTr="001C0090">
        <w:trPr>
          <w:trHeight w:val="597"/>
        </w:trPr>
        <w:tc>
          <w:tcPr>
            <w:tcW w:w="2001" w:type="dxa"/>
          </w:tcPr>
          <w:p w:rsidR="00100119" w:rsidRPr="006442F0" w:rsidRDefault="00100119" w:rsidP="001C0090">
            <w:pPr>
              <w:spacing w:line="294"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eastAsia="zh-TW" w:bidi="zh-TW"/>
              </w:rPr>
              <w:t>FG202</w:t>
            </w:r>
            <w:r w:rsidRPr="006442F0">
              <w:rPr>
                <w:rFonts w:ascii="Times New Roman" w:eastAsia="標楷體" w:hAnsi="Times New Roman" w:hint="eastAsia"/>
                <w:sz w:val="23"/>
                <w:szCs w:val="23"/>
                <w:lang w:val="zh-TW" w:eastAsia="zh-TW" w:bidi="zh-TW"/>
              </w:rPr>
              <w:t>教室</w:t>
            </w:r>
          </w:p>
        </w:tc>
        <w:tc>
          <w:tcPr>
            <w:tcW w:w="1417" w:type="dxa"/>
            <w:vMerge w:val="restart"/>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3,200</w:t>
            </w:r>
          </w:p>
        </w:tc>
        <w:tc>
          <w:tcPr>
            <w:tcW w:w="1418" w:type="dxa"/>
            <w:vMerge w:val="restart"/>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4,800</w:t>
            </w:r>
          </w:p>
        </w:tc>
        <w:tc>
          <w:tcPr>
            <w:tcW w:w="1417" w:type="dxa"/>
            <w:vMerge w:val="restart"/>
            <w:vAlign w:val="center"/>
          </w:tcPr>
          <w:p w:rsidR="00100119" w:rsidRPr="006442F0" w:rsidRDefault="00100119" w:rsidP="001C0090">
            <w:pPr>
              <w:spacing w:before="13" w:line="264" w:lineRule="exact"/>
              <w:ind w:leftChars="1" w:left="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6,400</w:t>
            </w:r>
          </w:p>
        </w:tc>
        <w:tc>
          <w:tcPr>
            <w:tcW w:w="1134" w:type="dxa"/>
            <w:vMerge w:val="restart"/>
            <w:vAlign w:val="center"/>
          </w:tcPr>
          <w:p w:rsidR="00100119" w:rsidRPr="006442F0" w:rsidRDefault="00100119" w:rsidP="001C0090">
            <w:pPr>
              <w:spacing w:before="13" w:line="264" w:lineRule="exact"/>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Merge w:val="restart"/>
            <w:vAlign w:val="center"/>
          </w:tcPr>
          <w:p w:rsidR="00100119" w:rsidRPr="00172AA7" w:rsidRDefault="00100119" w:rsidP="001C0090">
            <w:pPr>
              <w:spacing w:before="2"/>
              <w:ind w:left="393"/>
              <w:rPr>
                <w:rFonts w:ascii="Times New Roman" w:eastAsia="標楷體" w:hAnsi="Times New Roman"/>
                <w:color w:val="000000" w:themeColor="text1"/>
                <w:sz w:val="23"/>
                <w:szCs w:val="23"/>
                <w:lang w:val="zh-TW" w:bidi="zh-TW"/>
              </w:rPr>
            </w:pPr>
            <w:r w:rsidRPr="00172AA7">
              <w:rPr>
                <w:rFonts w:ascii="Times New Roman" w:eastAsia="標楷體" w:hAnsi="Times New Roman"/>
                <w:color w:val="000000" w:themeColor="text1"/>
                <w:sz w:val="23"/>
                <w:szCs w:val="23"/>
                <w:lang w:val="zh-TW" w:bidi="zh-TW"/>
              </w:rPr>
              <w:t>800</w:t>
            </w:r>
          </w:p>
        </w:tc>
        <w:tc>
          <w:tcPr>
            <w:tcW w:w="992" w:type="dxa"/>
            <w:vAlign w:val="center"/>
          </w:tcPr>
          <w:p w:rsidR="00100119" w:rsidRPr="006442F0" w:rsidRDefault="00100119" w:rsidP="001C0090">
            <w:pPr>
              <w:spacing w:before="12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70</w:t>
            </w:r>
            <w:r w:rsidRPr="006442F0">
              <w:rPr>
                <w:rFonts w:ascii="Times New Roman" w:eastAsia="標楷體" w:hAnsi="Times New Roman"/>
                <w:sz w:val="23"/>
                <w:szCs w:val="23"/>
                <w:lang w:val="zh-TW" w:bidi="zh-TW"/>
              </w:rPr>
              <w:t>人</w:t>
            </w:r>
          </w:p>
        </w:tc>
      </w:tr>
      <w:tr w:rsidR="00100119" w:rsidRPr="00796A3E" w:rsidTr="001C0090">
        <w:trPr>
          <w:trHeight w:val="597"/>
        </w:trPr>
        <w:tc>
          <w:tcPr>
            <w:tcW w:w="2001" w:type="dxa"/>
          </w:tcPr>
          <w:p w:rsidR="00100119" w:rsidRPr="006442F0" w:rsidRDefault="00100119" w:rsidP="001C0090">
            <w:pPr>
              <w:spacing w:line="294"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FG204</w:t>
            </w:r>
            <w:proofErr w:type="spellStart"/>
            <w:r w:rsidRPr="006442F0">
              <w:rPr>
                <w:rFonts w:ascii="Times New Roman" w:eastAsia="標楷體" w:hAnsi="Times New Roman"/>
                <w:sz w:val="23"/>
                <w:szCs w:val="23"/>
                <w:lang w:val="zh-TW" w:bidi="zh-TW"/>
              </w:rPr>
              <w:t>教室</w:t>
            </w:r>
            <w:proofErr w:type="spellEnd"/>
          </w:p>
        </w:tc>
        <w:tc>
          <w:tcPr>
            <w:tcW w:w="1417" w:type="dxa"/>
            <w:vMerge/>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p>
        </w:tc>
        <w:tc>
          <w:tcPr>
            <w:tcW w:w="1418" w:type="dxa"/>
            <w:vMerge/>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p>
        </w:tc>
        <w:tc>
          <w:tcPr>
            <w:tcW w:w="1417" w:type="dxa"/>
            <w:vMerge/>
            <w:vAlign w:val="center"/>
          </w:tcPr>
          <w:p w:rsidR="00100119" w:rsidRPr="006442F0" w:rsidRDefault="00100119" w:rsidP="001C0090">
            <w:pPr>
              <w:spacing w:before="13" w:line="264" w:lineRule="exact"/>
              <w:ind w:leftChars="-57" w:left="-137" w:firstLineChars="2" w:firstLine="5"/>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3" w:line="264" w:lineRule="exact"/>
              <w:ind w:left="164"/>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3" w:line="264" w:lineRule="exact"/>
              <w:ind w:left="163"/>
              <w:jc w:val="center"/>
              <w:rPr>
                <w:rFonts w:ascii="Times New Roman" w:eastAsia="標楷體" w:hAnsi="Times New Roman"/>
                <w:sz w:val="23"/>
                <w:szCs w:val="23"/>
                <w:lang w:val="zh-TW" w:bidi="zh-TW"/>
              </w:rPr>
            </w:pPr>
          </w:p>
        </w:tc>
        <w:tc>
          <w:tcPr>
            <w:tcW w:w="992" w:type="dxa"/>
            <w:vAlign w:val="center"/>
          </w:tcPr>
          <w:p w:rsidR="00100119" w:rsidRPr="006442F0" w:rsidRDefault="00100119" w:rsidP="001C0090">
            <w:pPr>
              <w:spacing w:before="122"/>
              <w:ind w:right="-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56</w:t>
            </w:r>
            <w:r w:rsidRPr="006442F0">
              <w:rPr>
                <w:rFonts w:ascii="Times New Roman" w:eastAsia="標楷體" w:hAnsi="Times New Roman"/>
                <w:sz w:val="23"/>
                <w:szCs w:val="23"/>
                <w:lang w:val="zh-TW" w:eastAsia="zh-TW" w:bidi="zh-TW"/>
              </w:rPr>
              <w:t>人</w:t>
            </w:r>
          </w:p>
        </w:tc>
      </w:tr>
      <w:tr w:rsidR="00100119" w:rsidRPr="00796A3E" w:rsidTr="001C0090">
        <w:trPr>
          <w:trHeight w:val="597"/>
        </w:trPr>
        <w:tc>
          <w:tcPr>
            <w:tcW w:w="2001" w:type="dxa"/>
          </w:tcPr>
          <w:p w:rsidR="00100119" w:rsidRPr="006442F0" w:rsidRDefault="00100119" w:rsidP="001C0090">
            <w:pPr>
              <w:spacing w:line="294"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FG208</w:t>
            </w:r>
            <w:proofErr w:type="spellStart"/>
            <w:r w:rsidRPr="006442F0">
              <w:rPr>
                <w:rFonts w:ascii="Times New Roman" w:eastAsia="標楷體" w:hAnsi="Times New Roman"/>
                <w:sz w:val="23"/>
                <w:szCs w:val="23"/>
                <w:lang w:val="zh-TW" w:bidi="zh-TW"/>
              </w:rPr>
              <w:t>教室</w:t>
            </w:r>
            <w:proofErr w:type="spellEnd"/>
          </w:p>
        </w:tc>
        <w:tc>
          <w:tcPr>
            <w:tcW w:w="1417" w:type="dxa"/>
            <w:vMerge/>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p>
        </w:tc>
        <w:tc>
          <w:tcPr>
            <w:tcW w:w="1418" w:type="dxa"/>
            <w:vMerge/>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p>
        </w:tc>
        <w:tc>
          <w:tcPr>
            <w:tcW w:w="1417" w:type="dxa"/>
            <w:vMerge/>
            <w:vAlign w:val="center"/>
          </w:tcPr>
          <w:p w:rsidR="00100119" w:rsidRPr="006442F0" w:rsidRDefault="00100119" w:rsidP="001C0090">
            <w:pPr>
              <w:spacing w:before="13" w:line="264" w:lineRule="exact"/>
              <w:ind w:leftChars="-57" w:left="-137" w:firstLineChars="2" w:firstLine="5"/>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3" w:line="264" w:lineRule="exact"/>
              <w:ind w:left="164"/>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3" w:line="264" w:lineRule="exact"/>
              <w:ind w:left="163"/>
              <w:jc w:val="center"/>
              <w:rPr>
                <w:rFonts w:ascii="Times New Roman" w:eastAsia="標楷體" w:hAnsi="Times New Roman"/>
                <w:sz w:val="23"/>
                <w:szCs w:val="23"/>
                <w:lang w:val="zh-TW" w:bidi="zh-TW"/>
              </w:rPr>
            </w:pPr>
          </w:p>
        </w:tc>
        <w:tc>
          <w:tcPr>
            <w:tcW w:w="992" w:type="dxa"/>
            <w:vAlign w:val="center"/>
          </w:tcPr>
          <w:p w:rsidR="00100119" w:rsidRPr="006442F0" w:rsidRDefault="00100119" w:rsidP="001C0090">
            <w:pPr>
              <w:spacing w:before="12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40</w:t>
            </w:r>
            <w:r w:rsidRPr="006442F0">
              <w:rPr>
                <w:rFonts w:ascii="Times New Roman" w:eastAsia="標楷體" w:hAnsi="Times New Roman"/>
                <w:sz w:val="23"/>
                <w:szCs w:val="23"/>
                <w:lang w:val="zh-TW" w:eastAsia="zh-TW" w:bidi="zh-TW"/>
              </w:rPr>
              <w:t>人</w:t>
            </w:r>
          </w:p>
        </w:tc>
      </w:tr>
      <w:tr w:rsidR="00100119" w:rsidRPr="00796A3E" w:rsidTr="001C0090">
        <w:trPr>
          <w:trHeight w:val="597"/>
        </w:trPr>
        <w:tc>
          <w:tcPr>
            <w:tcW w:w="2001" w:type="dxa"/>
          </w:tcPr>
          <w:p w:rsidR="00100119" w:rsidRPr="006442F0" w:rsidRDefault="00100119" w:rsidP="001C0090">
            <w:pPr>
              <w:spacing w:line="294"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FG302</w:t>
            </w:r>
            <w:proofErr w:type="spellStart"/>
            <w:r w:rsidRPr="006442F0">
              <w:rPr>
                <w:rFonts w:ascii="Times New Roman" w:eastAsia="標楷體" w:hAnsi="Times New Roman" w:hint="eastAsia"/>
                <w:sz w:val="23"/>
                <w:szCs w:val="23"/>
                <w:lang w:val="zh-TW" w:bidi="zh-TW"/>
              </w:rPr>
              <w:t>教室</w:t>
            </w:r>
            <w:proofErr w:type="spellEnd"/>
          </w:p>
        </w:tc>
        <w:tc>
          <w:tcPr>
            <w:tcW w:w="1417" w:type="dxa"/>
            <w:vMerge/>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p>
        </w:tc>
        <w:tc>
          <w:tcPr>
            <w:tcW w:w="1418" w:type="dxa"/>
            <w:vMerge/>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p>
        </w:tc>
        <w:tc>
          <w:tcPr>
            <w:tcW w:w="1417" w:type="dxa"/>
            <w:vMerge/>
            <w:vAlign w:val="center"/>
          </w:tcPr>
          <w:p w:rsidR="00100119" w:rsidRPr="006442F0" w:rsidRDefault="00100119" w:rsidP="001C0090">
            <w:pPr>
              <w:spacing w:before="13" w:line="264" w:lineRule="exact"/>
              <w:ind w:leftChars="-57" w:left="-137" w:firstLineChars="2" w:firstLine="5"/>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3" w:line="264" w:lineRule="exact"/>
              <w:ind w:left="164"/>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3" w:line="264" w:lineRule="exact"/>
              <w:ind w:left="163"/>
              <w:jc w:val="center"/>
              <w:rPr>
                <w:rFonts w:ascii="Times New Roman" w:eastAsia="標楷體" w:hAnsi="Times New Roman"/>
                <w:sz w:val="23"/>
                <w:szCs w:val="23"/>
                <w:lang w:val="zh-TW" w:bidi="zh-TW"/>
              </w:rPr>
            </w:pPr>
          </w:p>
        </w:tc>
        <w:tc>
          <w:tcPr>
            <w:tcW w:w="992" w:type="dxa"/>
            <w:vAlign w:val="center"/>
          </w:tcPr>
          <w:p w:rsidR="00100119" w:rsidRPr="006442F0" w:rsidRDefault="00100119" w:rsidP="001C0090">
            <w:pPr>
              <w:spacing w:before="12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60</w:t>
            </w:r>
            <w:r w:rsidRPr="006442F0">
              <w:rPr>
                <w:rFonts w:ascii="Times New Roman" w:eastAsia="標楷體" w:hAnsi="Times New Roman"/>
                <w:sz w:val="23"/>
                <w:szCs w:val="23"/>
                <w:lang w:val="zh-TW" w:eastAsia="zh-TW" w:bidi="zh-TW"/>
              </w:rPr>
              <w:t>人</w:t>
            </w:r>
          </w:p>
        </w:tc>
      </w:tr>
      <w:tr w:rsidR="00100119" w:rsidRPr="00796A3E" w:rsidTr="001C0090">
        <w:trPr>
          <w:trHeight w:val="597"/>
        </w:trPr>
        <w:tc>
          <w:tcPr>
            <w:tcW w:w="2001" w:type="dxa"/>
          </w:tcPr>
          <w:p w:rsidR="00100119" w:rsidRPr="006442F0" w:rsidRDefault="00100119" w:rsidP="001C0090">
            <w:pPr>
              <w:spacing w:line="294"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FG303</w:t>
            </w:r>
            <w:proofErr w:type="spellStart"/>
            <w:r w:rsidRPr="006442F0">
              <w:rPr>
                <w:rFonts w:ascii="Times New Roman" w:eastAsia="標楷體" w:hAnsi="Times New Roman"/>
                <w:sz w:val="23"/>
                <w:szCs w:val="23"/>
                <w:lang w:val="zh-TW" w:bidi="zh-TW"/>
              </w:rPr>
              <w:t>教室</w:t>
            </w:r>
            <w:proofErr w:type="spellEnd"/>
          </w:p>
        </w:tc>
        <w:tc>
          <w:tcPr>
            <w:tcW w:w="1417" w:type="dxa"/>
            <w:vMerge/>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p>
        </w:tc>
        <w:tc>
          <w:tcPr>
            <w:tcW w:w="1418" w:type="dxa"/>
            <w:vMerge/>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p>
        </w:tc>
        <w:tc>
          <w:tcPr>
            <w:tcW w:w="1417" w:type="dxa"/>
            <w:vMerge/>
            <w:vAlign w:val="center"/>
          </w:tcPr>
          <w:p w:rsidR="00100119" w:rsidRPr="006442F0" w:rsidRDefault="00100119" w:rsidP="001C0090">
            <w:pPr>
              <w:spacing w:before="13" w:line="264" w:lineRule="exact"/>
              <w:ind w:leftChars="-57" w:left="-137" w:firstLineChars="2" w:firstLine="5"/>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3" w:line="264" w:lineRule="exact"/>
              <w:ind w:left="164"/>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3" w:line="264" w:lineRule="exact"/>
              <w:ind w:left="163"/>
              <w:jc w:val="center"/>
              <w:rPr>
                <w:rFonts w:ascii="Times New Roman" w:eastAsia="標楷體" w:hAnsi="Times New Roman"/>
                <w:sz w:val="23"/>
                <w:szCs w:val="23"/>
                <w:lang w:val="zh-TW" w:bidi="zh-TW"/>
              </w:rPr>
            </w:pPr>
          </w:p>
        </w:tc>
        <w:tc>
          <w:tcPr>
            <w:tcW w:w="992" w:type="dxa"/>
            <w:vAlign w:val="center"/>
          </w:tcPr>
          <w:p w:rsidR="00100119" w:rsidRPr="006442F0" w:rsidRDefault="00100119" w:rsidP="001C0090">
            <w:pPr>
              <w:spacing w:before="12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48</w:t>
            </w:r>
            <w:r w:rsidRPr="006442F0">
              <w:rPr>
                <w:rFonts w:ascii="Times New Roman" w:eastAsia="標楷體" w:hAnsi="Times New Roman"/>
                <w:sz w:val="23"/>
                <w:szCs w:val="23"/>
                <w:lang w:val="zh-TW" w:eastAsia="zh-TW" w:bidi="zh-TW"/>
              </w:rPr>
              <w:t>人</w:t>
            </w:r>
          </w:p>
        </w:tc>
      </w:tr>
      <w:tr w:rsidR="00100119" w:rsidRPr="00796A3E" w:rsidTr="001C0090">
        <w:trPr>
          <w:trHeight w:val="598"/>
        </w:trPr>
        <w:tc>
          <w:tcPr>
            <w:tcW w:w="2001" w:type="dxa"/>
          </w:tcPr>
          <w:p w:rsidR="00100119" w:rsidRPr="006442F0" w:rsidRDefault="00100119" w:rsidP="001C0090">
            <w:pPr>
              <w:spacing w:line="295"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eastAsia="zh-TW" w:bidi="zh-TW"/>
              </w:rPr>
              <w:t>FG307</w:t>
            </w:r>
            <w:r w:rsidRPr="006442F0">
              <w:rPr>
                <w:rFonts w:ascii="Times New Roman" w:eastAsia="標楷體" w:hAnsi="Times New Roman"/>
                <w:sz w:val="23"/>
                <w:szCs w:val="23"/>
                <w:lang w:val="zh-TW" w:eastAsia="zh-TW" w:bidi="zh-TW"/>
              </w:rPr>
              <w:t>教室</w:t>
            </w:r>
          </w:p>
        </w:tc>
        <w:tc>
          <w:tcPr>
            <w:tcW w:w="1417" w:type="dxa"/>
            <w:vMerge w:val="restart"/>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w:t>
            </w:r>
            <w:r>
              <w:rPr>
                <w:rFonts w:ascii="Times New Roman" w:eastAsia="標楷體" w:hAnsi="Times New Roman" w:hint="eastAsia"/>
                <w:sz w:val="23"/>
                <w:szCs w:val="23"/>
                <w:lang w:val="zh-TW" w:bidi="zh-TW"/>
              </w:rPr>
              <w:t>5</w:t>
            </w:r>
            <w:r w:rsidRPr="006442F0">
              <w:rPr>
                <w:rFonts w:ascii="Times New Roman" w:eastAsia="標楷體" w:hAnsi="Times New Roman"/>
                <w:sz w:val="23"/>
                <w:szCs w:val="23"/>
                <w:lang w:val="zh-TW" w:bidi="zh-TW"/>
              </w:rPr>
              <w:t>00</w:t>
            </w:r>
          </w:p>
        </w:tc>
        <w:tc>
          <w:tcPr>
            <w:tcW w:w="1418" w:type="dxa"/>
            <w:vMerge w:val="restart"/>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3</w:t>
            </w:r>
            <w:r w:rsidRPr="006442F0">
              <w:rPr>
                <w:rFonts w:ascii="Times New Roman" w:eastAsia="標楷體" w:hAnsi="Times New Roman"/>
                <w:sz w:val="23"/>
                <w:szCs w:val="23"/>
                <w:lang w:val="zh-TW" w:bidi="zh-TW"/>
              </w:rPr>
              <w:t>,</w:t>
            </w:r>
            <w:r>
              <w:rPr>
                <w:rFonts w:ascii="Times New Roman" w:eastAsia="標楷體" w:hAnsi="Times New Roman" w:hint="eastAsia"/>
                <w:sz w:val="23"/>
                <w:szCs w:val="23"/>
                <w:lang w:val="zh-TW" w:bidi="zh-TW"/>
              </w:rPr>
              <w:t>75</w:t>
            </w:r>
            <w:r w:rsidRPr="006442F0">
              <w:rPr>
                <w:rFonts w:ascii="Times New Roman" w:eastAsia="標楷體" w:hAnsi="Times New Roman"/>
                <w:sz w:val="23"/>
                <w:szCs w:val="23"/>
                <w:lang w:val="zh-TW" w:bidi="zh-TW"/>
              </w:rPr>
              <w:t>0</w:t>
            </w:r>
          </w:p>
        </w:tc>
        <w:tc>
          <w:tcPr>
            <w:tcW w:w="1417" w:type="dxa"/>
            <w:vMerge w:val="restart"/>
            <w:vAlign w:val="center"/>
          </w:tcPr>
          <w:p w:rsidR="00100119" w:rsidRPr="006442F0" w:rsidRDefault="00100119" w:rsidP="001C0090">
            <w:pPr>
              <w:spacing w:before="12" w:line="264" w:lineRule="exact"/>
              <w:ind w:leftChars="-1" w:left="-2" w:firstLine="1"/>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w:t>
            </w:r>
            <w:r>
              <w:rPr>
                <w:rFonts w:ascii="Times New Roman" w:eastAsia="標楷體" w:hAnsi="Times New Roman" w:hint="eastAsia"/>
                <w:sz w:val="23"/>
                <w:szCs w:val="23"/>
                <w:lang w:val="zh-TW" w:bidi="zh-TW"/>
              </w:rPr>
              <w:t>0</w:t>
            </w:r>
            <w:r w:rsidRPr="006442F0">
              <w:rPr>
                <w:rFonts w:ascii="Times New Roman" w:eastAsia="標楷體" w:hAnsi="Times New Roman"/>
                <w:sz w:val="23"/>
                <w:szCs w:val="23"/>
                <w:lang w:val="zh-TW" w:bidi="zh-TW"/>
              </w:rPr>
              <w:t>00</w:t>
            </w:r>
          </w:p>
        </w:tc>
        <w:tc>
          <w:tcPr>
            <w:tcW w:w="1134" w:type="dxa"/>
            <w:vMerge w:val="restart"/>
            <w:vAlign w:val="center"/>
          </w:tcPr>
          <w:p w:rsidR="00100119" w:rsidRPr="006442F0" w:rsidRDefault="00100119" w:rsidP="001C0090">
            <w:pPr>
              <w:spacing w:before="12" w:line="264" w:lineRule="exact"/>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Merge w:val="restart"/>
            <w:vAlign w:val="center"/>
          </w:tcPr>
          <w:p w:rsidR="00100119" w:rsidRPr="00172AA7" w:rsidRDefault="00100119" w:rsidP="001C0090">
            <w:pPr>
              <w:spacing w:before="2"/>
              <w:ind w:left="393"/>
              <w:rPr>
                <w:rFonts w:ascii="Times New Roman" w:eastAsia="標楷體" w:hAnsi="Times New Roman"/>
                <w:color w:val="000000" w:themeColor="text1"/>
                <w:sz w:val="23"/>
                <w:szCs w:val="23"/>
                <w:lang w:val="zh-TW" w:bidi="zh-TW"/>
              </w:rPr>
            </w:pPr>
            <w:r w:rsidRPr="00172AA7">
              <w:rPr>
                <w:rFonts w:ascii="Times New Roman" w:eastAsia="標楷體" w:hAnsi="Times New Roman"/>
                <w:color w:val="000000" w:themeColor="text1"/>
                <w:sz w:val="23"/>
                <w:szCs w:val="23"/>
                <w:lang w:val="zh-TW" w:bidi="zh-TW"/>
              </w:rPr>
              <w:t>500</w:t>
            </w:r>
          </w:p>
        </w:tc>
        <w:tc>
          <w:tcPr>
            <w:tcW w:w="992" w:type="dxa"/>
            <w:vAlign w:val="center"/>
          </w:tcPr>
          <w:p w:rsidR="00100119" w:rsidRPr="006442F0" w:rsidRDefault="00100119" w:rsidP="001C0090">
            <w:pPr>
              <w:spacing w:before="124"/>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24</w:t>
            </w:r>
            <w:r w:rsidRPr="006442F0">
              <w:rPr>
                <w:rFonts w:ascii="Times New Roman" w:eastAsia="標楷體" w:hAnsi="Times New Roman"/>
                <w:sz w:val="23"/>
                <w:szCs w:val="23"/>
                <w:lang w:val="zh-TW" w:bidi="zh-TW"/>
              </w:rPr>
              <w:t>人</w:t>
            </w:r>
          </w:p>
        </w:tc>
      </w:tr>
      <w:tr w:rsidR="00100119" w:rsidRPr="00796A3E" w:rsidTr="001C0090">
        <w:trPr>
          <w:trHeight w:val="598"/>
        </w:trPr>
        <w:tc>
          <w:tcPr>
            <w:tcW w:w="2001" w:type="dxa"/>
          </w:tcPr>
          <w:p w:rsidR="00100119" w:rsidRPr="006442F0" w:rsidRDefault="00100119" w:rsidP="001C0090">
            <w:pPr>
              <w:spacing w:line="295" w:lineRule="exact"/>
              <w:ind w:left="107"/>
              <w:rPr>
                <w:rFonts w:ascii="Times New Roman" w:eastAsia="標楷體" w:hAnsi="Times New Roman"/>
                <w:sz w:val="23"/>
                <w:szCs w:val="23"/>
                <w:lang w:val="zh-TW" w:bidi="zh-TW"/>
              </w:rPr>
            </w:pPr>
            <w:r w:rsidRPr="001A79EA">
              <w:rPr>
                <w:rFonts w:ascii="Times New Roman" w:eastAsia="標楷體" w:hAnsi="Times New Roman"/>
                <w:sz w:val="23"/>
                <w:szCs w:val="23"/>
                <w:lang w:val="zh-TW" w:bidi="zh-TW"/>
              </w:rPr>
              <w:t>FG308</w:t>
            </w:r>
            <w:proofErr w:type="spellStart"/>
            <w:r w:rsidRPr="006442F0">
              <w:rPr>
                <w:rFonts w:ascii="Times New Roman" w:eastAsia="標楷體" w:hAnsi="Times New Roman"/>
                <w:sz w:val="23"/>
                <w:szCs w:val="23"/>
                <w:lang w:val="zh-TW" w:bidi="zh-TW"/>
              </w:rPr>
              <w:t>教室</w:t>
            </w:r>
            <w:proofErr w:type="spellEnd"/>
          </w:p>
        </w:tc>
        <w:tc>
          <w:tcPr>
            <w:tcW w:w="1417" w:type="dxa"/>
            <w:vMerge/>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p>
        </w:tc>
        <w:tc>
          <w:tcPr>
            <w:tcW w:w="1418" w:type="dxa"/>
            <w:vMerge/>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p>
        </w:tc>
        <w:tc>
          <w:tcPr>
            <w:tcW w:w="1417" w:type="dxa"/>
            <w:vMerge/>
            <w:vAlign w:val="center"/>
          </w:tcPr>
          <w:p w:rsidR="00100119" w:rsidRPr="006442F0" w:rsidRDefault="00100119" w:rsidP="001C0090">
            <w:pPr>
              <w:spacing w:before="12" w:line="264" w:lineRule="exact"/>
              <w:ind w:leftChars="-57" w:left="-137" w:firstLineChars="2" w:firstLine="5"/>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2" w:line="264" w:lineRule="exact"/>
              <w:ind w:left="164"/>
              <w:rPr>
                <w:rFonts w:ascii="Times New Roman" w:eastAsia="標楷體" w:hAnsi="Times New Roman"/>
                <w:sz w:val="23"/>
                <w:szCs w:val="23"/>
                <w:lang w:val="zh-TW" w:bidi="zh-TW"/>
              </w:rPr>
            </w:pPr>
          </w:p>
        </w:tc>
        <w:tc>
          <w:tcPr>
            <w:tcW w:w="1134" w:type="dxa"/>
            <w:vMerge/>
            <w:vAlign w:val="center"/>
          </w:tcPr>
          <w:p w:rsidR="00100119" w:rsidRPr="00172AA7" w:rsidRDefault="00100119" w:rsidP="001C0090">
            <w:pPr>
              <w:spacing w:before="12" w:line="264" w:lineRule="exact"/>
              <w:ind w:left="163"/>
              <w:jc w:val="center"/>
              <w:rPr>
                <w:rFonts w:ascii="Times New Roman" w:eastAsia="標楷體" w:hAnsi="Times New Roman"/>
                <w:color w:val="000000" w:themeColor="text1"/>
                <w:sz w:val="23"/>
                <w:szCs w:val="23"/>
                <w:lang w:val="zh-TW" w:bidi="zh-TW"/>
              </w:rPr>
            </w:pPr>
          </w:p>
        </w:tc>
        <w:tc>
          <w:tcPr>
            <w:tcW w:w="992" w:type="dxa"/>
            <w:vAlign w:val="center"/>
          </w:tcPr>
          <w:p w:rsidR="00100119" w:rsidRPr="006442F0" w:rsidRDefault="00100119" w:rsidP="001C0090">
            <w:pPr>
              <w:spacing w:before="124"/>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22</w:t>
            </w:r>
            <w:r w:rsidRPr="006442F0">
              <w:rPr>
                <w:rFonts w:ascii="Times New Roman" w:eastAsia="標楷體" w:hAnsi="Times New Roman"/>
                <w:sz w:val="23"/>
                <w:szCs w:val="23"/>
                <w:lang w:val="zh-TW" w:bidi="zh-TW"/>
              </w:rPr>
              <w:t>人</w:t>
            </w:r>
          </w:p>
        </w:tc>
      </w:tr>
      <w:tr w:rsidR="00100119" w:rsidRPr="00796A3E" w:rsidTr="001C0090">
        <w:trPr>
          <w:trHeight w:val="598"/>
        </w:trPr>
        <w:tc>
          <w:tcPr>
            <w:tcW w:w="2001" w:type="dxa"/>
          </w:tcPr>
          <w:p w:rsidR="00100119" w:rsidRPr="006442F0" w:rsidRDefault="00100119" w:rsidP="001C0090">
            <w:pPr>
              <w:spacing w:line="295" w:lineRule="exact"/>
              <w:ind w:left="107"/>
              <w:rPr>
                <w:rFonts w:ascii="Times New Roman" w:eastAsia="標楷體" w:hAnsi="Times New Roman"/>
                <w:sz w:val="23"/>
                <w:szCs w:val="23"/>
                <w:lang w:val="zh-TW" w:bidi="zh-TW"/>
              </w:rPr>
            </w:pPr>
            <w:r w:rsidRPr="001A79EA">
              <w:rPr>
                <w:rFonts w:ascii="Times New Roman" w:eastAsia="標楷體" w:hAnsi="Times New Roman"/>
                <w:sz w:val="23"/>
                <w:szCs w:val="23"/>
                <w:lang w:val="zh-TW" w:bidi="zh-TW"/>
              </w:rPr>
              <w:t>FG409</w:t>
            </w:r>
            <w:proofErr w:type="spellStart"/>
            <w:r w:rsidRPr="006442F0">
              <w:rPr>
                <w:rFonts w:ascii="Times New Roman" w:eastAsia="標楷體" w:hAnsi="Times New Roman"/>
                <w:sz w:val="23"/>
                <w:szCs w:val="23"/>
                <w:lang w:val="zh-TW" w:bidi="zh-TW"/>
              </w:rPr>
              <w:t>教室</w:t>
            </w:r>
            <w:proofErr w:type="spellEnd"/>
          </w:p>
        </w:tc>
        <w:tc>
          <w:tcPr>
            <w:tcW w:w="1417" w:type="dxa"/>
            <w:vMerge/>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p>
        </w:tc>
        <w:tc>
          <w:tcPr>
            <w:tcW w:w="1418" w:type="dxa"/>
            <w:vMerge/>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p>
        </w:tc>
        <w:tc>
          <w:tcPr>
            <w:tcW w:w="1417" w:type="dxa"/>
            <w:vMerge/>
            <w:vAlign w:val="center"/>
          </w:tcPr>
          <w:p w:rsidR="00100119" w:rsidRPr="006442F0" w:rsidRDefault="00100119" w:rsidP="001C0090">
            <w:pPr>
              <w:spacing w:before="12" w:line="264" w:lineRule="exact"/>
              <w:ind w:leftChars="-57" w:left="-137" w:firstLineChars="2" w:firstLine="5"/>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2" w:line="264" w:lineRule="exact"/>
              <w:ind w:left="164"/>
              <w:rPr>
                <w:rFonts w:ascii="Times New Roman" w:eastAsia="標楷體" w:hAnsi="Times New Roman"/>
                <w:sz w:val="23"/>
                <w:szCs w:val="23"/>
                <w:lang w:val="zh-TW" w:bidi="zh-TW"/>
              </w:rPr>
            </w:pPr>
          </w:p>
        </w:tc>
        <w:tc>
          <w:tcPr>
            <w:tcW w:w="1134" w:type="dxa"/>
            <w:vMerge/>
            <w:vAlign w:val="center"/>
          </w:tcPr>
          <w:p w:rsidR="00100119" w:rsidRPr="00172AA7" w:rsidRDefault="00100119" w:rsidP="001C0090">
            <w:pPr>
              <w:spacing w:before="12" w:line="264" w:lineRule="exact"/>
              <w:ind w:left="163"/>
              <w:jc w:val="center"/>
              <w:rPr>
                <w:rFonts w:ascii="Times New Roman" w:eastAsia="標楷體" w:hAnsi="Times New Roman"/>
                <w:color w:val="000000" w:themeColor="text1"/>
                <w:sz w:val="23"/>
                <w:szCs w:val="23"/>
                <w:lang w:val="zh-TW" w:bidi="zh-TW"/>
              </w:rPr>
            </w:pPr>
          </w:p>
        </w:tc>
        <w:tc>
          <w:tcPr>
            <w:tcW w:w="992" w:type="dxa"/>
            <w:vAlign w:val="center"/>
          </w:tcPr>
          <w:p w:rsidR="00100119" w:rsidRPr="006442F0" w:rsidRDefault="00100119" w:rsidP="001C0090">
            <w:pPr>
              <w:spacing w:before="124"/>
              <w:ind w:right="-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20</w:t>
            </w:r>
            <w:r w:rsidRPr="006442F0">
              <w:rPr>
                <w:rFonts w:ascii="Times New Roman" w:eastAsia="標楷體" w:hAnsi="Times New Roman"/>
                <w:sz w:val="23"/>
                <w:szCs w:val="23"/>
                <w:lang w:val="zh-TW" w:eastAsia="zh-TW" w:bidi="zh-TW"/>
              </w:rPr>
              <w:t>人</w:t>
            </w:r>
          </w:p>
        </w:tc>
      </w:tr>
      <w:tr w:rsidR="00100119" w:rsidRPr="00796A3E" w:rsidTr="001C0090">
        <w:trPr>
          <w:trHeight w:val="598"/>
        </w:trPr>
        <w:tc>
          <w:tcPr>
            <w:tcW w:w="2001" w:type="dxa"/>
          </w:tcPr>
          <w:p w:rsidR="00100119" w:rsidRPr="006442F0" w:rsidRDefault="00100119" w:rsidP="001C0090">
            <w:pPr>
              <w:spacing w:line="295" w:lineRule="exact"/>
              <w:ind w:left="107"/>
              <w:rPr>
                <w:rFonts w:ascii="Times New Roman" w:eastAsia="標楷體" w:hAnsi="Times New Roman"/>
                <w:sz w:val="23"/>
                <w:szCs w:val="23"/>
                <w:lang w:val="zh-TW" w:bidi="zh-TW"/>
              </w:rPr>
            </w:pPr>
            <w:r w:rsidRPr="001A79EA">
              <w:rPr>
                <w:rFonts w:ascii="Times New Roman" w:eastAsia="標楷體" w:hAnsi="Times New Roman"/>
                <w:sz w:val="23"/>
                <w:szCs w:val="23"/>
                <w:lang w:val="zh-TW" w:bidi="zh-TW"/>
              </w:rPr>
              <w:t>FG410</w:t>
            </w:r>
            <w:proofErr w:type="spellStart"/>
            <w:r w:rsidRPr="006442F0">
              <w:rPr>
                <w:rFonts w:ascii="Times New Roman" w:eastAsia="標楷體" w:hAnsi="Times New Roman"/>
                <w:sz w:val="23"/>
                <w:szCs w:val="23"/>
                <w:lang w:val="zh-TW" w:bidi="zh-TW"/>
              </w:rPr>
              <w:t>教室</w:t>
            </w:r>
            <w:proofErr w:type="spellEnd"/>
          </w:p>
        </w:tc>
        <w:tc>
          <w:tcPr>
            <w:tcW w:w="1417" w:type="dxa"/>
            <w:vMerge/>
            <w:vAlign w:val="center"/>
          </w:tcPr>
          <w:p w:rsidR="00100119" w:rsidRPr="006442F0" w:rsidRDefault="00100119" w:rsidP="001C0090">
            <w:pPr>
              <w:spacing w:line="223" w:lineRule="auto"/>
              <w:ind w:leftChars="-7" w:left="-1" w:right="-3" w:hangingChars="7" w:hanging="16"/>
              <w:jc w:val="center"/>
              <w:rPr>
                <w:rFonts w:ascii="Times New Roman" w:eastAsia="標楷體" w:hAnsi="Times New Roman"/>
                <w:sz w:val="23"/>
                <w:szCs w:val="23"/>
                <w:lang w:val="zh-TW" w:bidi="zh-TW"/>
              </w:rPr>
            </w:pPr>
          </w:p>
        </w:tc>
        <w:tc>
          <w:tcPr>
            <w:tcW w:w="1418" w:type="dxa"/>
            <w:vMerge/>
            <w:vAlign w:val="center"/>
          </w:tcPr>
          <w:p w:rsidR="00100119" w:rsidRPr="006442F0" w:rsidRDefault="00100119" w:rsidP="001C0090">
            <w:pPr>
              <w:spacing w:line="264" w:lineRule="exact"/>
              <w:ind w:left="393"/>
              <w:rPr>
                <w:rFonts w:ascii="Times New Roman" w:eastAsia="標楷體" w:hAnsi="Times New Roman"/>
                <w:sz w:val="23"/>
                <w:szCs w:val="23"/>
                <w:lang w:val="zh-TW" w:bidi="zh-TW"/>
              </w:rPr>
            </w:pPr>
          </w:p>
        </w:tc>
        <w:tc>
          <w:tcPr>
            <w:tcW w:w="1417" w:type="dxa"/>
            <w:vMerge/>
            <w:vAlign w:val="center"/>
          </w:tcPr>
          <w:p w:rsidR="00100119" w:rsidRPr="006442F0" w:rsidRDefault="00100119" w:rsidP="001C0090">
            <w:pPr>
              <w:spacing w:before="12" w:line="264" w:lineRule="exact"/>
              <w:ind w:leftChars="-57" w:left="-137" w:firstLineChars="2" w:firstLine="5"/>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spacing w:before="12" w:line="264" w:lineRule="exact"/>
              <w:ind w:left="164"/>
              <w:rPr>
                <w:rFonts w:ascii="Times New Roman" w:eastAsia="標楷體" w:hAnsi="Times New Roman"/>
                <w:sz w:val="23"/>
                <w:szCs w:val="23"/>
                <w:lang w:val="zh-TW" w:bidi="zh-TW"/>
              </w:rPr>
            </w:pPr>
          </w:p>
        </w:tc>
        <w:tc>
          <w:tcPr>
            <w:tcW w:w="1134" w:type="dxa"/>
            <w:vMerge/>
            <w:vAlign w:val="center"/>
          </w:tcPr>
          <w:p w:rsidR="00100119" w:rsidRPr="00172AA7" w:rsidRDefault="00100119" w:rsidP="001C0090">
            <w:pPr>
              <w:spacing w:before="12" w:line="264" w:lineRule="exact"/>
              <w:ind w:left="163"/>
              <w:jc w:val="center"/>
              <w:rPr>
                <w:rFonts w:ascii="Times New Roman" w:eastAsia="標楷體" w:hAnsi="Times New Roman"/>
                <w:color w:val="000000" w:themeColor="text1"/>
                <w:sz w:val="23"/>
                <w:szCs w:val="23"/>
                <w:lang w:val="zh-TW" w:bidi="zh-TW"/>
              </w:rPr>
            </w:pPr>
          </w:p>
        </w:tc>
        <w:tc>
          <w:tcPr>
            <w:tcW w:w="992" w:type="dxa"/>
            <w:vAlign w:val="center"/>
          </w:tcPr>
          <w:p w:rsidR="00100119" w:rsidRPr="006442F0" w:rsidRDefault="00100119" w:rsidP="001C0090">
            <w:pPr>
              <w:spacing w:before="124"/>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12</w:t>
            </w:r>
            <w:r w:rsidRPr="006442F0">
              <w:rPr>
                <w:rFonts w:ascii="Times New Roman" w:eastAsia="標楷體" w:hAnsi="Times New Roman"/>
                <w:sz w:val="23"/>
                <w:szCs w:val="23"/>
                <w:lang w:val="zh-TW" w:eastAsia="zh-TW" w:bidi="zh-TW"/>
              </w:rPr>
              <w:t>人</w:t>
            </w:r>
          </w:p>
        </w:tc>
      </w:tr>
      <w:tr w:rsidR="00100119" w:rsidRPr="00796A3E" w:rsidTr="001C0090">
        <w:trPr>
          <w:trHeight w:val="897"/>
        </w:trPr>
        <w:tc>
          <w:tcPr>
            <w:tcW w:w="2001" w:type="dxa"/>
          </w:tcPr>
          <w:p w:rsidR="00100119" w:rsidRPr="006442F0" w:rsidRDefault="00100119" w:rsidP="001C0090">
            <w:pPr>
              <w:spacing w:line="295"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eastAsia="zh-TW" w:bidi="zh-TW"/>
              </w:rPr>
              <w:t>FG</w:t>
            </w:r>
            <w:r w:rsidRPr="006442F0">
              <w:rPr>
                <w:rFonts w:ascii="Times New Roman" w:eastAsia="標楷體" w:hAnsi="Times New Roman"/>
                <w:sz w:val="23"/>
                <w:szCs w:val="23"/>
                <w:lang w:val="zh-TW" w:bidi="zh-TW"/>
              </w:rPr>
              <w:t xml:space="preserve"> 511</w:t>
            </w:r>
            <w:r w:rsidRPr="006442F0">
              <w:rPr>
                <w:rFonts w:ascii="Times New Roman" w:eastAsia="標楷體" w:hAnsi="Times New Roman"/>
                <w:sz w:val="23"/>
                <w:szCs w:val="23"/>
                <w:lang w:val="zh-TW" w:eastAsia="zh-TW" w:bidi="zh-TW"/>
              </w:rPr>
              <w:t>會議室</w:t>
            </w:r>
          </w:p>
        </w:tc>
        <w:tc>
          <w:tcPr>
            <w:tcW w:w="1417" w:type="dxa"/>
            <w:vMerge w:val="restart"/>
            <w:vAlign w:val="center"/>
          </w:tcPr>
          <w:p w:rsidR="00100119" w:rsidRPr="006442F0" w:rsidRDefault="00100119" w:rsidP="001C0090">
            <w:pPr>
              <w:ind w:leftChars="-7" w:left="-1" w:right="-3" w:hangingChars="7" w:hanging="16"/>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w:t>
            </w:r>
            <w:r>
              <w:rPr>
                <w:rFonts w:ascii="Times New Roman" w:eastAsia="標楷體" w:hAnsi="Times New Roman" w:hint="eastAsia"/>
                <w:sz w:val="23"/>
                <w:szCs w:val="23"/>
                <w:lang w:val="zh-TW" w:bidi="zh-TW"/>
              </w:rPr>
              <w:t>5</w:t>
            </w:r>
            <w:r w:rsidRPr="006442F0">
              <w:rPr>
                <w:rFonts w:ascii="Times New Roman" w:eastAsia="標楷體" w:hAnsi="Times New Roman"/>
                <w:sz w:val="23"/>
                <w:szCs w:val="23"/>
                <w:lang w:val="zh-TW" w:bidi="zh-TW"/>
              </w:rPr>
              <w:t>00</w:t>
            </w:r>
          </w:p>
        </w:tc>
        <w:tc>
          <w:tcPr>
            <w:tcW w:w="1418" w:type="dxa"/>
            <w:vMerge w:val="restart"/>
            <w:vAlign w:val="center"/>
          </w:tcPr>
          <w:p w:rsidR="00100119" w:rsidRPr="006442F0" w:rsidRDefault="00100119" w:rsidP="001C0090">
            <w:pPr>
              <w:ind w:left="431" w:right="422"/>
              <w:jc w:val="center"/>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3</w:t>
            </w:r>
            <w:r w:rsidRPr="006442F0">
              <w:rPr>
                <w:rFonts w:ascii="Times New Roman" w:eastAsia="標楷體" w:hAnsi="Times New Roman"/>
                <w:sz w:val="23"/>
                <w:szCs w:val="23"/>
                <w:lang w:val="zh-TW" w:bidi="zh-TW"/>
              </w:rPr>
              <w:t>,</w:t>
            </w:r>
            <w:r>
              <w:rPr>
                <w:rFonts w:ascii="Times New Roman" w:eastAsia="標楷體" w:hAnsi="Times New Roman" w:hint="eastAsia"/>
                <w:sz w:val="23"/>
                <w:szCs w:val="23"/>
                <w:lang w:val="zh-TW" w:bidi="zh-TW"/>
              </w:rPr>
              <w:t>75</w:t>
            </w:r>
            <w:r w:rsidRPr="006442F0">
              <w:rPr>
                <w:rFonts w:ascii="Times New Roman" w:eastAsia="標楷體" w:hAnsi="Times New Roman"/>
                <w:sz w:val="23"/>
                <w:szCs w:val="23"/>
                <w:lang w:val="zh-TW" w:bidi="zh-TW"/>
              </w:rPr>
              <w:t>0</w:t>
            </w:r>
          </w:p>
        </w:tc>
        <w:tc>
          <w:tcPr>
            <w:tcW w:w="1417" w:type="dxa"/>
            <w:vMerge w:val="restart"/>
            <w:vAlign w:val="center"/>
          </w:tcPr>
          <w:p w:rsidR="00100119" w:rsidRPr="006442F0" w:rsidRDefault="00100119" w:rsidP="001C0090">
            <w:pPr>
              <w:ind w:leftChars="-57" w:left="-137" w:firstLineChars="2" w:firstLine="5"/>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w:t>
            </w:r>
            <w:r>
              <w:rPr>
                <w:rFonts w:ascii="Times New Roman" w:eastAsia="標楷體" w:hAnsi="Times New Roman" w:hint="eastAsia"/>
                <w:sz w:val="23"/>
                <w:szCs w:val="23"/>
                <w:lang w:val="zh-TW" w:bidi="zh-TW"/>
              </w:rPr>
              <w:t>0</w:t>
            </w:r>
            <w:r w:rsidRPr="006442F0">
              <w:rPr>
                <w:rFonts w:ascii="Times New Roman" w:eastAsia="標楷體" w:hAnsi="Times New Roman"/>
                <w:sz w:val="23"/>
                <w:szCs w:val="23"/>
                <w:lang w:val="zh-TW" w:bidi="zh-TW"/>
              </w:rPr>
              <w:t>00</w:t>
            </w:r>
          </w:p>
        </w:tc>
        <w:tc>
          <w:tcPr>
            <w:tcW w:w="1134" w:type="dxa"/>
            <w:vMerge w:val="restart"/>
            <w:vAlign w:val="center"/>
          </w:tcPr>
          <w:p w:rsidR="00100119" w:rsidRPr="006442F0" w:rsidRDefault="00100119" w:rsidP="001C0090">
            <w:pPr>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Merge w:val="restart"/>
            <w:vAlign w:val="center"/>
          </w:tcPr>
          <w:p w:rsidR="00100119" w:rsidRPr="00172AA7" w:rsidRDefault="00100119" w:rsidP="001C0090">
            <w:pPr>
              <w:ind w:right="-8"/>
              <w:jc w:val="center"/>
              <w:rPr>
                <w:rFonts w:ascii="Times New Roman" w:eastAsia="標楷體" w:hAnsi="Times New Roman"/>
                <w:color w:val="000000" w:themeColor="text1"/>
                <w:sz w:val="23"/>
                <w:szCs w:val="23"/>
                <w:lang w:val="zh-TW" w:bidi="zh-TW"/>
              </w:rPr>
            </w:pPr>
            <w:r w:rsidRPr="00172AA7">
              <w:rPr>
                <w:rFonts w:ascii="Times New Roman" w:eastAsia="標楷體" w:hAnsi="Times New Roman"/>
                <w:color w:val="000000" w:themeColor="text1"/>
                <w:sz w:val="23"/>
                <w:szCs w:val="23"/>
                <w:lang w:val="zh-TW" w:bidi="zh-TW"/>
              </w:rPr>
              <w:t>500</w:t>
            </w:r>
          </w:p>
        </w:tc>
        <w:tc>
          <w:tcPr>
            <w:tcW w:w="992" w:type="dxa"/>
            <w:vAlign w:val="center"/>
          </w:tcPr>
          <w:p w:rsidR="00100119" w:rsidRPr="006442F0" w:rsidRDefault="00100119" w:rsidP="001C0090">
            <w:pPr>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22</w:t>
            </w:r>
            <w:r w:rsidRPr="006442F0">
              <w:rPr>
                <w:rFonts w:ascii="Times New Roman" w:eastAsia="標楷體" w:hAnsi="Times New Roman"/>
                <w:sz w:val="23"/>
                <w:szCs w:val="23"/>
                <w:lang w:val="zh-TW" w:bidi="zh-TW"/>
              </w:rPr>
              <w:t>人</w:t>
            </w:r>
          </w:p>
        </w:tc>
      </w:tr>
      <w:tr w:rsidR="00100119" w:rsidRPr="00796A3E" w:rsidTr="001C0090">
        <w:trPr>
          <w:trHeight w:val="565"/>
        </w:trPr>
        <w:tc>
          <w:tcPr>
            <w:tcW w:w="2001" w:type="dxa"/>
          </w:tcPr>
          <w:p w:rsidR="00100119" w:rsidRPr="006442F0" w:rsidRDefault="00100119" w:rsidP="001C0090">
            <w:pPr>
              <w:spacing w:line="295" w:lineRule="exact"/>
              <w:ind w:left="107"/>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FG306</w:t>
            </w:r>
            <w:proofErr w:type="spellStart"/>
            <w:r w:rsidRPr="006442F0">
              <w:rPr>
                <w:rFonts w:ascii="Times New Roman" w:eastAsia="標楷體" w:hAnsi="Times New Roman"/>
                <w:sz w:val="23"/>
                <w:szCs w:val="23"/>
                <w:lang w:val="zh-TW" w:bidi="zh-TW"/>
              </w:rPr>
              <w:t>會議室</w:t>
            </w:r>
            <w:proofErr w:type="spellEnd"/>
          </w:p>
        </w:tc>
        <w:tc>
          <w:tcPr>
            <w:tcW w:w="1417" w:type="dxa"/>
            <w:vMerge/>
            <w:vAlign w:val="center"/>
          </w:tcPr>
          <w:p w:rsidR="00100119" w:rsidRPr="006442F0" w:rsidRDefault="00100119" w:rsidP="001C0090">
            <w:pPr>
              <w:ind w:leftChars="-7" w:left="-1" w:right="-3" w:hangingChars="7" w:hanging="16"/>
              <w:jc w:val="center"/>
              <w:rPr>
                <w:rFonts w:ascii="Times New Roman" w:eastAsia="標楷體" w:hAnsi="Times New Roman"/>
                <w:sz w:val="23"/>
                <w:szCs w:val="23"/>
                <w:lang w:val="zh-TW" w:bidi="zh-TW"/>
              </w:rPr>
            </w:pPr>
          </w:p>
        </w:tc>
        <w:tc>
          <w:tcPr>
            <w:tcW w:w="1418" w:type="dxa"/>
            <w:vMerge/>
            <w:vAlign w:val="center"/>
          </w:tcPr>
          <w:p w:rsidR="00100119" w:rsidRPr="006442F0" w:rsidRDefault="00100119" w:rsidP="001C0090">
            <w:pPr>
              <w:ind w:left="431" w:right="422"/>
              <w:jc w:val="center"/>
              <w:rPr>
                <w:rFonts w:ascii="Times New Roman" w:eastAsia="標楷體" w:hAnsi="Times New Roman"/>
                <w:sz w:val="23"/>
                <w:szCs w:val="23"/>
                <w:lang w:val="zh-TW" w:bidi="zh-TW"/>
              </w:rPr>
            </w:pPr>
          </w:p>
        </w:tc>
        <w:tc>
          <w:tcPr>
            <w:tcW w:w="1417" w:type="dxa"/>
            <w:vMerge/>
            <w:vAlign w:val="center"/>
          </w:tcPr>
          <w:p w:rsidR="00100119" w:rsidRPr="006442F0" w:rsidRDefault="00100119" w:rsidP="001C0090">
            <w:pPr>
              <w:ind w:leftChars="-57" w:left="-137" w:firstLineChars="2" w:firstLine="5"/>
              <w:jc w:val="center"/>
              <w:rPr>
                <w:rFonts w:ascii="Times New Roman" w:eastAsia="標楷體" w:hAnsi="Times New Roman"/>
                <w:sz w:val="23"/>
                <w:szCs w:val="23"/>
                <w:lang w:val="zh-TW" w:bidi="zh-TW"/>
              </w:rPr>
            </w:pPr>
          </w:p>
        </w:tc>
        <w:tc>
          <w:tcPr>
            <w:tcW w:w="1134" w:type="dxa"/>
            <w:vMerge/>
            <w:vAlign w:val="center"/>
          </w:tcPr>
          <w:p w:rsidR="00100119" w:rsidRPr="006442F0" w:rsidRDefault="00100119" w:rsidP="001C0090">
            <w:pPr>
              <w:jc w:val="center"/>
              <w:rPr>
                <w:rFonts w:ascii="Times New Roman" w:eastAsia="標楷體" w:hAnsi="Times New Roman"/>
                <w:sz w:val="23"/>
                <w:szCs w:val="23"/>
                <w:lang w:val="zh-TW" w:bidi="zh-TW"/>
              </w:rPr>
            </w:pPr>
          </w:p>
        </w:tc>
        <w:tc>
          <w:tcPr>
            <w:tcW w:w="1134" w:type="dxa"/>
            <w:vMerge/>
            <w:vAlign w:val="center"/>
          </w:tcPr>
          <w:p w:rsidR="00100119" w:rsidRPr="00172AA7" w:rsidRDefault="00100119" w:rsidP="001C0090">
            <w:pPr>
              <w:jc w:val="center"/>
              <w:rPr>
                <w:rFonts w:ascii="Times New Roman" w:eastAsia="標楷體" w:hAnsi="Times New Roman"/>
                <w:color w:val="000000" w:themeColor="text1"/>
                <w:sz w:val="23"/>
                <w:szCs w:val="23"/>
                <w:lang w:val="zh-TW" w:bidi="zh-TW"/>
              </w:rPr>
            </w:pPr>
          </w:p>
        </w:tc>
        <w:tc>
          <w:tcPr>
            <w:tcW w:w="992" w:type="dxa"/>
            <w:vAlign w:val="center"/>
          </w:tcPr>
          <w:p w:rsidR="00100119" w:rsidRPr="006442F0" w:rsidRDefault="00100119" w:rsidP="001C0090">
            <w:pPr>
              <w:spacing w:before="6"/>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eastAsia="zh-TW" w:bidi="zh-TW"/>
              </w:rPr>
              <w:t>12</w:t>
            </w:r>
            <w:r w:rsidRPr="006442F0">
              <w:rPr>
                <w:rFonts w:ascii="Times New Roman" w:eastAsia="標楷體" w:hAnsi="Times New Roman"/>
                <w:sz w:val="23"/>
                <w:szCs w:val="23"/>
                <w:lang w:val="zh-TW" w:eastAsia="zh-TW" w:bidi="zh-TW"/>
              </w:rPr>
              <w:t>人</w:t>
            </w:r>
          </w:p>
        </w:tc>
      </w:tr>
      <w:tr w:rsidR="00100119" w:rsidRPr="00796A3E" w:rsidTr="001C0090">
        <w:trPr>
          <w:trHeight w:val="599"/>
        </w:trPr>
        <w:tc>
          <w:tcPr>
            <w:tcW w:w="2001" w:type="dxa"/>
          </w:tcPr>
          <w:p w:rsidR="00100119" w:rsidRPr="006442F0" w:rsidRDefault="00100119" w:rsidP="001C0090">
            <w:pPr>
              <w:spacing w:line="285" w:lineRule="exact"/>
              <w:ind w:left="107"/>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討論室</w:t>
            </w:r>
            <w:r w:rsidRPr="006442F0">
              <w:rPr>
                <w:rFonts w:ascii="Times New Roman" w:eastAsia="標楷體" w:hAnsi="Times New Roman"/>
                <w:sz w:val="23"/>
                <w:szCs w:val="23"/>
                <w:lang w:val="zh-TW" w:eastAsia="zh-TW" w:bidi="zh-TW"/>
              </w:rPr>
              <w:t>-FG206</w:t>
            </w:r>
            <w:r w:rsidRPr="006442F0">
              <w:rPr>
                <w:rFonts w:ascii="Times New Roman" w:eastAsia="標楷體" w:hAnsi="Times New Roman"/>
                <w:sz w:val="23"/>
                <w:szCs w:val="23"/>
                <w:lang w:val="zh-TW" w:eastAsia="zh-TW" w:bidi="zh-TW"/>
              </w:rPr>
              <w:t>、</w:t>
            </w:r>
            <w:r w:rsidRPr="006442F0">
              <w:rPr>
                <w:rFonts w:ascii="Times New Roman" w:eastAsia="標楷體" w:hAnsi="Times New Roman"/>
                <w:sz w:val="23"/>
                <w:szCs w:val="23"/>
                <w:lang w:val="zh-TW" w:eastAsia="zh-TW" w:bidi="zh-TW"/>
              </w:rPr>
              <w:t>FG411</w:t>
            </w:r>
            <w:r w:rsidRPr="006442F0">
              <w:rPr>
                <w:rFonts w:ascii="Times New Roman" w:eastAsia="標楷體" w:hAnsi="Times New Roman"/>
                <w:sz w:val="23"/>
                <w:szCs w:val="23"/>
                <w:lang w:val="zh-TW" w:eastAsia="zh-TW" w:bidi="zh-TW"/>
              </w:rPr>
              <w:t>、</w:t>
            </w:r>
            <w:r w:rsidRPr="006442F0">
              <w:rPr>
                <w:rFonts w:ascii="Times New Roman" w:eastAsia="標楷體" w:hAnsi="Times New Roman"/>
                <w:sz w:val="23"/>
                <w:szCs w:val="23"/>
                <w:lang w:val="zh-TW" w:eastAsia="zh-TW" w:bidi="zh-TW"/>
              </w:rPr>
              <w:t>FG509</w:t>
            </w:r>
            <w:r w:rsidRPr="006442F0">
              <w:rPr>
                <w:rFonts w:ascii="Times New Roman" w:eastAsia="標楷體" w:hAnsi="Times New Roman"/>
                <w:sz w:val="23"/>
                <w:szCs w:val="23"/>
                <w:lang w:val="zh-TW" w:eastAsia="zh-TW" w:bidi="zh-TW"/>
              </w:rPr>
              <w:t>、</w:t>
            </w:r>
            <w:r w:rsidRPr="006442F0">
              <w:rPr>
                <w:rFonts w:ascii="Times New Roman" w:eastAsia="標楷體" w:hAnsi="Times New Roman"/>
                <w:sz w:val="23"/>
                <w:szCs w:val="23"/>
                <w:lang w:val="zh-TW" w:bidi="zh-TW"/>
              </w:rPr>
              <w:t>FG513</w:t>
            </w:r>
            <w:r w:rsidRPr="006442F0">
              <w:rPr>
                <w:rFonts w:ascii="Times New Roman" w:eastAsia="標楷體" w:hAnsi="Times New Roman"/>
                <w:sz w:val="23"/>
                <w:szCs w:val="23"/>
                <w:lang w:val="zh-TW" w:eastAsia="zh-TW" w:bidi="zh-TW"/>
              </w:rPr>
              <w:t>(</w:t>
            </w:r>
            <w:r w:rsidRPr="006442F0">
              <w:rPr>
                <w:rFonts w:ascii="Times New Roman" w:eastAsia="標楷體" w:hAnsi="Times New Roman"/>
                <w:sz w:val="23"/>
                <w:szCs w:val="23"/>
                <w:lang w:val="zh-TW" w:eastAsia="zh-TW" w:bidi="zh-TW"/>
              </w:rPr>
              <w:t>每間</w:t>
            </w:r>
            <w:r w:rsidRPr="006442F0">
              <w:rPr>
                <w:rFonts w:ascii="Times New Roman" w:eastAsia="標楷體" w:hAnsi="Times New Roman"/>
                <w:sz w:val="23"/>
                <w:szCs w:val="23"/>
                <w:lang w:val="zh-TW" w:eastAsia="zh-TW" w:bidi="zh-TW"/>
              </w:rPr>
              <w:t>)</w:t>
            </w:r>
          </w:p>
        </w:tc>
        <w:tc>
          <w:tcPr>
            <w:tcW w:w="1417" w:type="dxa"/>
            <w:vAlign w:val="center"/>
          </w:tcPr>
          <w:p w:rsidR="00100119" w:rsidRPr="006442F0" w:rsidRDefault="00100119" w:rsidP="001C0090">
            <w:pPr>
              <w:spacing w:before="145"/>
              <w:ind w:leftChars="-7" w:left="-1" w:right="-3" w:hangingChars="7" w:hanging="16"/>
              <w:jc w:val="center"/>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5</w:t>
            </w:r>
            <w:r w:rsidRPr="006442F0">
              <w:rPr>
                <w:rFonts w:ascii="Times New Roman" w:eastAsia="標楷體" w:hAnsi="Times New Roman"/>
                <w:sz w:val="23"/>
                <w:szCs w:val="23"/>
                <w:lang w:val="zh-TW" w:bidi="zh-TW"/>
              </w:rPr>
              <w:t>00</w:t>
            </w:r>
          </w:p>
        </w:tc>
        <w:tc>
          <w:tcPr>
            <w:tcW w:w="1418" w:type="dxa"/>
            <w:vAlign w:val="center"/>
          </w:tcPr>
          <w:p w:rsidR="00100119" w:rsidRPr="006442F0" w:rsidRDefault="00100119" w:rsidP="001C0090">
            <w:pPr>
              <w:spacing w:before="145"/>
              <w:ind w:left="431" w:right="422"/>
              <w:jc w:val="center"/>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75</w:t>
            </w:r>
            <w:r w:rsidRPr="006442F0">
              <w:rPr>
                <w:rFonts w:ascii="Times New Roman" w:eastAsia="標楷體" w:hAnsi="Times New Roman"/>
                <w:sz w:val="23"/>
                <w:szCs w:val="23"/>
                <w:lang w:val="zh-TW" w:bidi="zh-TW"/>
              </w:rPr>
              <w:t>0</w:t>
            </w:r>
          </w:p>
        </w:tc>
        <w:tc>
          <w:tcPr>
            <w:tcW w:w="1417" w:type="dxa"/>
            <w:vAlign w:val="center"/>
          </w:tcPr>
          <w:p w:rsidR="00100119" w:rsidRPr="006442F0" w:rsidRDefault="00100119" w:rsidP="001C0090">
            <w:pPr>
              <w:spacing w:before="145"/>
              <w:ind w:leftChars="-57" w:left="-137" w:firstLineChars="2" w:firstLine="5"/>
              <w:jc w:val="center"/>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1</w:t>
            </w:r>
            <w:r w:rsidRPr="006442F0">
              <w:rPr>
                <w:rFonts w:ascii="Times New Roman" w:eastAsia="標楷體" w:hAnsi="Times New Roman"/>
                <w:sz w:val="23"/>
                <w:szCs w:val="23"/>
                <w:lang w:val="zh-TW" w:bidi="zh-TW"/>
              </w:rPr>
              <w:t>,</w:t>
            </w:r>
            <w:r>
              <w:rPr>
                <w:rFonts w:ascii="Times New Roman" w:eastAsia="標楷體" w:hAnsi="Times New Roman" w:hint="eastAsia"/>
                <w:sz w:val="23"/>
                <w:szCs w:val="23"/>
                <w:lang w:val="zh-TW" w:bidi="zh-TW"/>
              </w:rPr>
              <w:t>0</w:t>
            </w:r>
            <w:r w:rsidRPr="006442F0">
              <w:rPr>
                <w:rFonts w:ascii="Times New Roman" w:eastAsia="標楷體" w:hAnsi="Times New Roman"/>
                <w:sz w:val="23"/>
                <w:szCs w:val="23"/>
                <w:lang w:val="zh-TW" w:bidi="zh-TW"/>
              </w:rPr>
              <w:t>00</w:t>
            </w:r>
          </w:p>
        </w:tc>
        <w:tc>
          <w:tcPr>
            <w:tcW w:w="1134" w:type="dxa"/>
            <w:vAlign w:val="center"/>
          </w:tcPr>
          <w:p w:rsidR="00100119" w:rsidRPr="006442F0" w:rsidRDefault="00100119" w:rsidP="001C0090">
            <w:pPr>
              <w:spacing w:before="145"/>
              <w:ind w:right="-2"/>
              <w:jc w:val="center"/>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2</w:t>
            </w:r>
            <w:r w:rsidRPr="006442F0">
              <w:rPr>
                <w:rFonts w:ascii="Times New Roman" w:eastAsia="標楷體" w:hAnsi="Times New Roman"/>
                <w:sz w:val="23"/>
                <w:szCs w:val="23"/>
                <w:lang w:val="zh-TW" w:bidi="zh-TW"/>
              </w:rPr>
              <w:t>,000</w:t>
            </w:r>
          </w:p>
        </w:tc>
        <w:tc>
          <w:tcPr>
            <w:tcW w:w="1134" w:type="dxa"/>
            <w:vAlign w:val="center"/>
          </w:tcPr>
          <w:p w:rsidR="00100119" w:rsidRPr="00172AA7" w:rsidRDefault="00100119" w:rsidP="001C0090">
            <w:pPr>
              <w:spacing w:before="145"/>
              <w:ind w:left="143" w:right="140"/>
              <w:jc w:val="center"/>
              <w:rPr>
                <w:rFonts w:ascii="Times New Roman" w:eastAsia="標楷體" w:hAnsi="Times New Roman"/>
                <w:color w:val="000000" w:themeColor="text1"/>
                <w:sz w:val="23"/>
                <w:szCs w:val="23"/>
                <w:lang w:val="zh-TW" w:bidi="zh-TW"/>
              </w:rPr>
            </w:pPr>
            <w:r w:rsidRPr="00172AA7">
              <w:rPr>
                <w:rFonts w:ascii="Times New Roman" w:eastAsia="標楷體" w:hAnsi="Times New Roman"/>
                <w:color w:val="000000" w:themeColor="text1"/>
                <w:sz w:val="23"/>
                <w:szCs w:val="23"/>
                <w:lang w:val="zh-TW" w:bidi="zh-TW"/>
              </w:rPr>
              <w:t>400</w:t>
            </w:r>
          </w:p>
        </w:tc>
        <w:tc>
          <w:tcPr>
            <w:tcW w:w="992" w:type="dxa"/>
            <w:vAlign w:val="center"/>
          </w:tcPr>
          <w:p w:rsidR="00100119" w:rsidRPr="006442F0" w:rsidRDefault="00100119" w:rsidP="001C0090">
            <w:pPr>
              <w:spacing w:before="12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6</w:t>
            </w:r>
            <w:r w:rsidRPr="006442F0">
              <w:rPr>
                <w:rFonts w:ascii="Times New Roman" w:eastAsia="標楷體" w:hAnsi="Times New Roman"/>
                <w:sz w:val="23"/>
                <w:szCs w:val="23"/>
                <w:lang w:val="zh-TW" w:bidi="zh-TW"/>
              </w:rPr>
              <w:t>人</w:t>
            </w:r>
          </w:p>
        </w:tc>
      </w:tr>
      <w:tr w:rsidR="00100119" w:rsidRPr="00796A3E" w:rsidTr="001C0090">
        <w:trPr>
          <w:trHeight w:val="653"/>
        </w:trPr>
        <w:tc>
          <w:tcPr>
            <w:tcW w:w="2001" w:type="dxa"/>
          </w:tcPr>
          <w:p w:rsidR="00100119" w:rsidRPr="006442F0" w:rsidRDefault="00100119" w:rsidP="001C0090">
            <w:pPr>
              <w:spacing w:before="2" w:line="223" w:lineRule="auto"/>
              <w:ind w:left="107" w:right="97"/>
              <w:jc w:val="both"/>
              <w:rPr>
                <w:rFonts w:ascii="Times New Roman" w:eastAsia="標楷體" w:hAnsi="Times New Roman"/>
                <w:sz w:val="23"/>
                <w:szCs w:val="23"/>
                <w:lang w:val="zh-TW" w:eastAsia="zh-TW" w:bidi="zh-TW"/>
              </w:rPr>
            </w:pPr>
            <w:r w:rsidRPr="001A79EA">
              <w:rPr>
                <w:rFonts w:ascii="Times New Roman" w:eastAsia="標楷體" w:hAnsi="Times New Roman"/>
                <w:sz w:val="23"/>
                <w:szCs w:val="23"/>
                <w:lang w:val="zh-TW" w:eastAsia="zh-TW" w:bidi="zh-TW"/>
              </w:rPr>
              <w:t>FG402</w:t>
            </w:r>
            <w:r w:rsidRPr="006442F0">
              <w:rPr>
                <w:rFonts w:ascii="Times New Roman" w:eastAsia="標楷體" w:hAnsi="Times New Roman"/>
                <w:sz w:val="23"/>
                <w:szCs w:val="23"/>
                <w:lang w:val="zh-TW" w:eastAsia="zh-TW" w:bidi="zh-TW"/>
              </w:rPr>
              <w:t>口譯教室</w:t>
            </w:r>
          </w:p>
        </w:tc>
        <w:tc>
          <w:tcPr>
            <w:tcW w:w="1417" w:type="dxa"/>
            <w:vAlign w:val="center"/>
          </w:tcPr>
          <w:p w:rsidR="00100119" w:rsidRPr="006442F0" w:rsidRDefault="00100119" w:rsidP="001C0090">
            <w:pPr>
              <w:ind w:right="-3"/>
              <w:jc w:val="center"/>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3</w:t>
            </w:r>
            <w:r w:rsidRPr="006442F0">
              <w:rPr>
                <w:rFonts w:ascii="Times New Roman" w:eastAsia="標楷體" w:hAnsi="Times New Roman"/>
                <w:sz w:val="23"/>
                <w:szCs w:val="23"/>
                <w:lang w:val="zh-TW" w:bidi="zh-TW"/>
              </w:rPr>
              <w:t>,</w:t>
            </w:r>
            <w:r>
              <w:rPr>
                <w:rFonts w:ascii="Times New Roman" w:eastAsia="標楷體" w:hAnsi="Times New Roman" w:hint="eastAsia"/>
                <w:sz w:val="23"/>
                <w:szCs w:val="23"/>
                <w:lang w:val="zh-TW" w:bidi="zh-TW"/>
              </w:rPr>
              <w:t>2</w:t>
            </w:r>
            <w:r w:rsidRPr="006442F0">
              <w:rPr>
                <w:rFonts w:ascii="Times New Roman" w:eastAsia="標楷體" w:hAnsi="Times New Roman"/>
                <w:sz w:val="23"/>
                <w:szCs w:val="23"/>
                <w:lang w:val="zh-TW" w:bidi="zh-TW"/>
              </w:rPr>
              <w:t>00</w:t>
            </w:r>
          </w:p>
        </w:tc>
        <w:tc>
          <w:tcPr>
            <w:tcW w:w="1418" w:type="dxa"/>
            <w:vAlign w:val="center"/>
          </w:tcPr>
          <w:p w:rsidR="00100119" w:rsidRPr="006442F0" w:rsidRDefault="00100119" w:rsidP="001C0090">
            <w:pPr>
              <w:ind w:right="-1"/>
              <w:jc w:val="center"/>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4</w:t>
            </w:r>
            <w:r w:rsidRPr="006442F0">
              <w:rPr>
                <w:rFonts w:ascii="Times New Roman" w:eastAsia="標楷體" w:hAnsi="Times New Roman"/>
                <w:sz w:val="23"/>
                <w:szCs w:val="23"/>
                <w:lang w:val="zh-TW" w:bidi="zh-TW"/>
              </w:rPr>
              <w:t>,</w:t>
            </w:r>
            <w:r>
              <w:rPr>
                <w:rFonts w:ascii="Times New Roman" w:eastAsia="標楷體" w:hAnsi="Times New Roman" w:hint="eastAsia"/>
                <w:sz w:val="23"/>
                <w:szCs w:val="23"/>
                <w:lang w:val="zh-TW" w:bidi="zh-TW"/>
              </w:rPr>
              <w:t>8</w:t>
            </w:r>
            <w:r w:rsidRPr="006442F0">
              <w:rPr>
                <w:rFonts w:ascii="Times New Roman" w:eastAsia="標楷體" w:hAnsi="Times New Roman"/>
                <w:sz w:val="23"/>
                <w:szCs w:val="23"/>
                <w:lang w:val="zh-TW" w:bidi="zh-TW"/>
              </w:rPr>
              <w:t>00</w:t>
            </w:r>
          </w:p>
        </w:tc>
        <w:tc>
          <w:tcPr>
            <w:tcW w:w="1417" w:type="dxa"/>
            <w:vAlign w:val="center"/>
          </w:tcPr>
          <w:p w:rsidR="00100119" w:rsidRPr="006442F0" w:rsidRDefault="00100119" w:rsidP="001C0090">
            <w:pPr>
              <w:ind w:leftChars="-57" w:left="-137" w:firstLineChars="2" w:firstLine="5"/>
              <w:jc w:val="center"/>
              <w:rPr>
                <w:rFonts w:ascii="Times New Roman" w:eastAsia="標楷體" w:hAnsi="Times New Roman"/>
                <w:sz w:val="23"/>
                <w:szCs w:val="23"/>
                <w:lang w:val="zh-TW" w:bidi="zh-TW"/>
              </w:rPr>
            </w:pPr>
            <w:r>
              <w:rPr>
                <w:rFonts w:ascii="Times New Roman" w:eastAsia="標楷體" w:hAnsi="Times New Roman" w:hint="eastAsia"/>
                <w:sz w:val="23"/>
                <w:szCs w:val="23"/>
                <w:lang w:val="zh-TW" w:bidi="zh-TW"/>
              </w:rPr>
              <w:t>6</w:t>
            </w:r>
            <w:r w:rsidRPr="006442F0">
              <w:rPr>
                <w:rFonts w:ascii="Times New Roman" w:eastAsia="標楷體" w:hAnsi="Times New Roman"/>
                <w:sz w:val="23"/>
                <w:szCs w:val="23"/>
                <w:lang w:val="zh-TW" w:bidi="zh-TW"/>
              </w:rPr>
              <w:t>,</w:t>
            </w:r>
            <w:r>
              <w:rPr>
                <w:rFonts w:ascii="Times New Roman" w:eastAsia="標楷體" w:hAnsi="Times New Roman" w:hint="eastAsia"/>
                <w:sz w:val="23"/>
                <w:szCs w:val="23"/>
                <w:lang w:val="zh-TW" w:bidi="zh-TW"/>
              </w:rPr>
              <w:t>4</w:t>
            </w:r>
            <w:r w:rsidRPr="006442F0">
              <w:rPr>
                <w:rFonts w:ascii="Times New Roman" w:eastAsia="標楷體" w:hAnsi="Times New Roman"/>
                <w:sz w:val="23"/>
                <w:szCs w:val="23"/>
                <w:lang w:val="zh-TW" w:bidi="zh-TW"/>
              </w:rPr>
              <w:t>00</w:t>
            </w:r>
          </w:p>
        </w:tc>
        <w:tc>
          <w:tcPr>
            <w:tcW w:w="1134" w:type="dxa"/>
            <w:vAlign w:val="center"/>
          </w:tcPr>
          <w:p w:rsidR="00100119" w:rsidRPr="006442F0" w:rsidRDefault="00100119" w:rsidP="001C0090">
            <w:pPr>
              <w:ind w:right="-2"/>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5,000</w:t>
            </w:r>
          </w:p>
        </w:tc>
        <w:tc>
          <w:tcPr>
            <w:tcW w:w="1134" w:type="dxa"/>
            <w:vAlign w:val="center"/>
          </w:tcPr>
          <w:p w:rsidR="00100119" w:rsidRPr="00172AA7" w:rsidRDefault="00100119" w:rsidP="001C0090">
            <w:pPr>
              <w:ind w:right="-8"/>
              <w:jc w:val="center"/>
              <w:rPr>
                <w:rFonts w:ascii="Times New Roman" w:eastAsia="標楷體" w:hAnsi="Times New Roman"/>
                <w:color w:val="000000" w:themeColor="text1"/>
                <w:sz w:val="23"/>
                <w:szCs w:val="23"/>
                <w:lang w:val="zh-TW" w:bidi="zh-TW"/>
              </w:rPr>
            </w:pPr>
            <w:r w:rsidRPr="00172AA7">
              <w:rPr>
                <w:rFonts w:ascii="Times New Roman" w:eastAsia="標楷體" w:hAnsi="Times New Roman"/>
                <w:color w:val="000000" w:themeColor="text1"/>
                <w:sz w:val="23"/>
                <w:szCs w:val="23"/>
                <w:lang w:val="zh-TW" w:bidi="zh-TW"/>
              </w:rPr>
              <w:t>1,000</w:t>
            </w:r>
          </w:p>
        </w:tc>
        <w:tc>
          <w:tcPr>
            <w:tcW w:w="992" w:type="dxa"/>
            <w:vAlign w:val="center"/>
          </w:tcPr>
          <w:p w:rsidR="00100119" w:rsidRPr="006442F0" w:rsidRDefault="00100119" w:rsidP="001C0090">
            <w:pPr>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35</w:t>
            </w:r>
            <w:r w:rsidRPr="006442F0">
              <w:rPr>
                <w:rFonts w:ascii="Times New Roman" w:eastAsia="標楷體" w:hAnsi="Times New Roman"/>
                <w:sz w:val="23"/>
                <w:szCs w:val="23"/>
                <w:lang w:val="zh-TW" w:eastAsia="zh-TW" w:bidi="zh-TW"/>
              </w:rPr>
              <w:t>人</w:t>
            </w:r>
          </w:p>
        </w:tc>
      </w:tr>
      <w:tr w:rsidR="00100119" w:rsidRPr="00796A3E" w:rsidTr="001C0090">
        <w:trPr>
          <w:trHeight w:val="653"/>
        </w:trPr>
        <w:tc>
          <w:tcPr>
            <w:tcW w:w="2001" w:type="dxa"/>
          </w:tcPr>
          <w:p w:rsidR="00100119" w:rsidRPr="006442F0" w:rsidRDefault="00100119" w:rsidP="001C0090">
            <w:pPr>
              <w:spacing w:before="2" w:line="223" w:lineRule="auto"/>
              <w:ind w:left="107" w:right="97"/>
              <w:jc w:val="both"/>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同步口譯系統</w:t>
            </w:r>
          </w:p>
          <w:p w:rsidR="00100119" w:rsidRPr="006442F0" w:rsidRDefault="00100119" w:rsidP="001C0090">
            <w:pPr>
              <w:spacing w:before="2" w:line="223" w:lineRule="auto"/>
              <w:ind w:left="107" w:right="97"/>
              <w:jc w:val="both"/>
              <w:rPr>
                <w:rFonts w:ascii="Times New Roman" w:eastAsia="標楷體" w:hAnsi="Times New Roman"/>
                <w:sz w:val="23"/>
                <w:szCs w:val="23"/>
                <w:lang w:val="zh-TW" w:eastAsia="zh-TW" w:bidi="zh-TW"/>
              </w:rPr>
            </w:pPr>
            <w:r w:rsidRPr="00A56D25">
              <w:rPr>
                <w:rFonts w:ascii="Times New Roman" w:eastAsia="標楷體" w:hAnsi="Times New Roman"/>
                <w:sz w:val="23"/>
                <w:szCs w:val="23"/>
                <w:lang w:val="zh-TW" w:eastAsia="zh-TW" w:bidi="zh-TW"/>
              </w:rPr>
              <w:t>(</w:t>
            </w:r>
            <w:r w:rsidRPr="00A56D25">
              <w:rPr>
                <w:rFonts w:ascii="Times New Roman" w:eastAsia="標楷體" w:hAnsi="Times New Roman"/>
                <w:sz w:val="23"/>
                <w:szCs w:val="23"/>
                <w:lang w:val="zh-TW" w:eastAsia="zh-TW" w:bidi="zh-TW"/>
              </w:rPr>
              <w:t>含口譯</w:t>
            </w:r>
            <w:proofErr w:type="gramStart"/>
            <w:r w:rsidRPr="00A56D25">
              <w:rPr>
                <w:rFonts w:ascii="Times New Roman" w:eastAsia="標楷體" w:hAnsi="Times New Roman"/>
                <w:sz w:val="23"/>
                <w:szCs w:val="23"/>
                <w:lang w:val="zh-TW" w:eastAsia="zh-TW" w:bidi="zh-TW"/>
              </w:rPr>
              <w:t>廂</w:t>
            </w:r>
            <w:proofErr w:type="gramEnd"/>
            <w:r w:rsidRPr="00A56D25">
              <w:rPr>
                <w:rFonts w:ascii="Times New Roman" w:eastAsia="標楷體" w:hAnsi="Times New Roman"/>
                <w:sz w:val="23"/>
                <w:szCs w:val="23"/>
                <w:lang w:val="zh-TW" w:eastAsia="zh-TW" w:bidi="zh-TW"/>
              </w:rPr>
              <w:t>2</w:t>
            </w:r>
            <w:r w:rsidRPr="00A56D25">
              <w:rPr>
                <w:rFonts w:ascii="Times New Roman" w:eastAsia="標楷體" w:hAnsi="Times New Roman"/>
                <w:sz w:val="23"/>
                <w:szCs w:val="23"/>
                <w:lang w:val="zh-TW" w:eastAsia="zh-TW" w:bidi="zh-TW"/>
              </w:rPr>
              <w:t>間、紅外線發射主機及發射板</w:t>
            </w:r>
            <w:r w:rsidRPr="00A56D25">
              <w:rPr>
                <w:rFonts w:ascii="Times New Roman" w:eastAsia="標楷體" w:hAnsi="Times New Roman"/>
                <w:sz w:val="23"/>
                <w:szCs w:val="23"/>
                <w:lang w:val="zh-TW" w:eastAsia="zh-TW" w:bidi="zh-TW"/>
              </w:rPr>
              <w:t>1</w:t>
            </w:r>
            <w:r w:rsidRPr="00A56D25">
              <w:rPr>
                <w:rFonts w:ascii="Times New Roman" w:eastAsia="標楷體" w:hAnsi="Times New Roman"/>
                <w:sz w:val="23"/>
                <w:szCs w:val="23"/>
                <w:lang w:val="zh-TW" w:eastAsia="zh-TW" w:bidi="zh-TW"/>
              </w:rPr>
              <w:t>台</w:t>
            </w:r>
            <w:r w:rsidRPr="00A56D25">
              <w:rPr>
                <w:rFonts w:ascii="Times New Roman" w:eastAsia="標楷體" w:hAnsi="Times New Roman"/>
                <w:sz w:val="23"/>
                <w:szCs w:val="23"/>
                <w:lang w:val="zh-TW" w:eastAsia="zh-TW" w:bidi="zh-TW"/>
              </w:rPr>
              <w:t>)</w:t>
            </w:r>
          </w:p>
        </w:tc>
        <w:tc>
          <w:tcPr>
            <w:tcW w:w="1417" w:type="dxa"/>
            <w:vAlign w:val="center"/>
          </w:tcPr>
          <w:p w:rsidR="00100119" w:rsidRPr="006442F0" w:rsidRDefault="00100119" w:rsidP="001C0090">
            <w:pPr>
              <w:ind w:right="-3"/>
              <w:jc w:val="center"/>
              <w:rPr>
                <w:rFonts w:ascii="Times New Roman" w:eastAsia="標楷體" w:hAnsi="Times New Roman"/>
                <w:sz w:val="23"/>
                <w:szCs w:val="23"/>
                <w:lang w:val="zh-TW" w:eastAsia="zh-TW" w:bidi="zh-TW"/>
              </w:rPr>
            </w:pPr>
            <w:r w:rsidRPr="00A56D25">
              <w:rPr>
                <w:rFonts w:ascii="Times New Roman" w:eastAsia="標楷體" w:hAnsi="Times New Roman"/>
                <w:sz w:val="23"/>
                <w:szCs w:val="23"/>
                <w:lang w:val="zh-TW" w:eastAsia="zh-TW" w:bidi="zh-TW"/>
              </w:rPr>
              <w:t>20,000</w:t>
            </w:r>
          </w:p>
        </w:tc>
        <w:tc>
          <w:tcPr>
            <w:tcW w:w="1418" w:type="dxa"/>
            <w:vAlign w:val="center"/>
          </w:tcPr>
          <w:p w:rsidR="00100119" w:rsidRPr="006442F0" w:rsidRDefault="00100119" w:rsidP="001C0090">
            <w:pPr>
              <w:ind w:right="-1"/>
              <w:jc w:val="center"/>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30,000</w:t>
            </w:r>
          </w:p>
        </w:tc>
        <w:tc>
          <w:tcPr>
            <w:tcW w:w="1417" w:type="dxa"/>
            <w:vAlign w:val="center"/>
          </w:tcPr>
          <w:p w:rsidR="00100119" w:rsidRPr="006442F0" w:rsidRDefault="00100119" w:rsidP="001C0090">
            <w:pPr>
              <w:ind w:leftChars="-57" w:left="-137" w:firstLineChars="2" w:firstLine="5"/>
              <w:jc w:val="center"/>
              <w:rPr>
                <w:rFonts w:ascii="Times New Roman" w:eastAsia="標楷體" w:hAnsi="Times New Roman"/>
                <w:sz w:val="23"/>
                <w:szCs w:val="23"/>
                <w:lang w:val="zh-TW" w:eastAsia="zh-TW" w:bidi="zh-TW"/>
              </w:rPr>
            </w:pPr>
            <w:r w:rsidRPr="006442F0">
              <w:rPr>
                <w:rFonts w:ascii="Times New Roman" w:eastAsia="標楷體" w:hAnsi="Times New Roman"/>
                <w:sz w:val="23"/>
                <w:szCs w:val="23"/>
                <w:lang w:val="zh-TW" w:eastAsia="zh-TW" w:bidi="zh-TW"/>
              </w:rPr>
              <w:t>40,000</w:t>
            </w:r>
          </w:p>
        </w:tc>
        <w:tc>
          <w:tcPr>
            <w:tcW w:w="1134" w:type="dxa"/>
            <w:vAlign w:val="center"/>
          </w:tcPr>
          <w:p w:rsidR="00100119" w:rsidRPr="006442F0" w:rsidRDefault="00100119" w:rsidP="001C0090">
            <w:pPr>
              <w:ind w:right="-2"/>
              <w:jc w:val="center"/>
              <w:rPr>
                <w:rFonts w:ascii="Times New Roman" w:eastAsia="標楷體" w:hAnsi="Times New Roman"/>
                <w:sz w:val="23"/>
                <w:szCs w:val="23"/>
                <w:lang w:val="zh-TW" w:eastAsia="zh-TW" w:bidi="zh-TW"/>
              </w:rPr>
            </w:pPr>
            <w:r w:rsidRPr="001A79EA">
              <w:rPr>
                <w:rFonts w:ascii="Times New Roman" w:eastAsia="標楷體" w:hAnsi="Times New Roman"/>
                <w:sz w:val="23"/>
                <w:szCs w:val="23"/>
                <w:lang w:val="zh-TW" w:eastAsia="zh-TW" w:bidi="zh-TW"/>
              </w:rPr>
              <w:t>5,000</w:t>
            </w:r>
          </w:p>
        </w:tc>
        <w:tc>
          <w:tcPr>
            <w:tcW w:w="1134" w:type="dxa"/>
            <w:vAlign w:val="center"/>
          </w:tcPr>
          <w:p w:rsidR="00100119" w:rsidRPr="00172AA7" w:rsidRDefault="00100119" w:rsidP="001C0090">
            <w:pPr>
              <w:ind w:right="-8"/>
              <w:jc w:val="center"/>
              <w:rPr>
                <w:rFonts w:ascii="Times New Roman" w:eastAsia="標楷體" w:hAnsi="Times New Roman"/>
                <w:color w:val="000000" w:themeColor="text1"/>
                <w:sz w:val="23"/>
                <w:szCs w:val="23"/>
                <w:lang w:val="zh-TW" w:eastAsia="zh-TW" w:bidi="zh-TW"/>
              </w:rPr>
            </w:pPr>
            <w:r w:rsidRPr="00172AA7">
              <w:rPr>
                <w:rFonts w:ascii="Times New Roman" w:eastAsia="標楷體" w:hAnsi="Times New Roman"/>
                <w:color w:val="000000" w:themeColor="text1"/>
                <w:sz w:val="23"/>
                <w:szCs w:val="23"/>
                <w:lang w:val="zh-TW" w:eastAsia="zh-TW" w:bidi="zh-TW"/>
              </w:rPr>
              <w:t>1,000</w:t>
            </w:r>
          </w:p>
        </w:tc>
        <w:tc>
          <w:tcPr>
            <w:tcW w:w="992" w:type="dxa"/>
            <w:vAlign w:val="center"/>
          </w:tcPr>
          <w:p w:rsidR="00100119" w:rsidRPr="006442F0" w:rsidRDefault="00100119" w:rsidP="001C0090">
            <w:pPr>
              <w:jc w:val="center"/>
              <w:rPr>
                <w:rFonts w:ascii="Times New Roman" w:eastAsia="標楷體" w:hAnsi="Times New Roman"/>
                <w:sz w:val="23"/>
                <w:szCs w:val="23"/>
                <w:lang w:val="zh-TW" w:eastAsia="zh-TW" w:bidi="zh-TW"/>
              </w:rPr>
            </w:pPr>
          </w:p>
        </w:tc>
      </w:tr>
      <w:tr w:rsidR="00100119" w:rsidRPr="00796A3E" w:rsidTr="001C0090">
        <w:trPr>
          <w:trHeight w:val="653"/>
        </w:trPr>
        <w:tc>
          <w:tcPr>
            <w:tcW w:w="2001" w:type="dxa"/>
          </w:tcPr>
          <w:p w:rsidR="00100119" w:rsidRPr="006442F0" w:rsidRDefault="00100119" w:rsidP="001C0090">
            <w:pPr>
              <w:spacing w:before="2" w:line="223" w:lineRule="auto"/>
              <w:ind w:left="107" w:right="97"/>
              <w:jc w:val="both"/>
              <w:rPr>
                <w:rFonts w:ascii="Times New Roman" w:eastAsia="標楷體" w:hAnsi="Times New Roman"/>
                <w:sz w:val="23"/>
                <w:szCs w:val="23"/>
                <w:lang w:val="zh-TW" w:bidi="zh-TW"/>
              </w:rPr>
            </w:pPr>
            <w:proofErr w:type="spellStart"/>
            <w:r w:rsidRPr="006442F0">
              <w:rPr>
                <w:rFonts w:ascii="Times New Roman" w:eastAsia="標楷體" w:hAnsi="Times New Roman"/>
                <w:sz w:val="23"/>
                <w:szCs w:val="23"/>
                <w:lang w:val="zh-TW" w:bidi="zh-TW"/>
              </w:rPr>
              <w:t>口譯接收器</w:t>
            </w:r>
            <w:proofErr w:type="spellEnd"/>
            <w:r w:rsidRPr="006442F0">
              <w:rPr>
                <w:rFonts w:ascii="Times New Roman" w:eastAsia="標楷體" w:hAnsi="Times New Roman"/>
                <w:sz w:val="23"/>
                <w:szCs w:val="23"/>
                <w:lang w:val="zh-TW" w:bidi="zh-TW"/>
              </w:rPr>
              <w:t>(</w:t>
            </w:r>
            <w:proofErr w:type="spellStart"/>
            <w:r w:rsidRPr="006442F0">
              <w:rPr>
                <w:rFonts w:ascii="Times New Roman" w:eastAsia="標楷體" w:hAnsi="Times New Roman"/>
                <w:sz w:val="23"/>
                <w:szCs w:val="23"/>
                <w:lang w:val="zh-TW" w:bidi="zh-TW"/>
              </w:rPr>
              <w:t>含耳機</w:t>
            </w:r>
            <w:proofErr w:type="spellEnd"/>
            <w:r w:rsidRPr="006442F0">
              <w:rPr>
                <w:rFonts w:ascii="Times New Roman" w:eastAsia="標楷體" w:hAnsi="Times New Roman"/>
                <w:sz w:val="23"/>
                <w:szCs w:val="23"/>
                <w:lang w:val="zh-TW" w:bidi="zh-TW"/>
              </w:rPr>
              <w:t>)</w:t>
            </w:r>
          </w:p>
        </w:tc>
        <w:tc>
          <w:tcPr>
            <w:tcW w:w="1417" w:type="dxa"/>
            <w:vAlign w:val="center"/>
          </w:tcPr>
          <w:p w:rsidR="00100119" w:rsidRPr="006442F0" w:rsidRDefault="00100119" w:rsidP="001C0090">
            <w:pPr>
              <w:ind w:right="-3"/>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250/</w:t>
            </w:r>
            <w:r w:rsidRPr="006442F0">
              <w:rPr>
                <w:rFonts w:ascii="Times New Roman" w:eastAsia="標楷體" w:hAnsi="Times New Roman"/>
                <w:sz w:val="23"/>
                <w:szCs w:val="23"/>
                <w:lang w:val="zh-TW" w:bidi="zh-TW"/>
              </w:rPr>
              <w:t>組</w:t>
            </w:r>
          </w:p>
        </w:tc>
        <w:tc>
          <w:tcPr>
            <w:tcW w:w="1418" w:type="dxa"/>
            <w:vAlign w:val="center"/>
          </w:tcPr>
          <w:p w:rsidR="00100119" w:rsidRPr="006442F0" w:rsidRDefault="00100119" w:rsidP="001C0090">
            <w:pPr>
              <w:ind w:right="-1"/>
              <w:jc w:val="center"/>
              <w:rPr>
                <w:rFonts w:ascii="Times New Roman" w:eastAsia="標楷體" w:hAnsi="Times New Roman"/>
                <w:sz w:val="23"/>
                <w:szCs w:val="23"/>
                <w:lang w:val="zh-TW" w:bidi="zh-TW"/>
              </w:rPr>
            </w:pPr>
          </w:p>
        </w:tc>
        <w:tc>
          <w:tcPr>
            <w:tcW w:w="1417" w:type="dxa"/>
            <w:vAlign w:val="center"/>
          </w:tcPr>
          <w:p w:rsidR="00100119" w:rsidRPr="006442F0" w:rsidRDefault="00100119" w:rsidP="001C0090">
            <w:pPr>
              <w:ind w:leftChars="-57" w:left="-137" w:firstLineChars="2" w:firstLine="5"/>
              <w:jc w:val="center"/>
              <w:rPr>
                <w:rFonts w:ascii="Times New Roman" w:eastAsia="標楷體" w:hAnsi="Times New Roman"/>
                <w:sz w:val="23"/>
                <w:szCs w:val="23"/>
                <w:lang w:val="zh-TW" w:bidi="zh-TW"/>
              </w:rPr>
            </w:pPr>
          </w:p>
        </w:tc>
        <w:tc>
          <w:tcPr>
            <w:tcW w:w="1134" w:type="dxa"/>
            <w:vAlign w:val="center"/>
          </w:tcPr>
          <w:p w:rsidR="00100119" w:rsidRPr="006442F0" w:rsidRDefault="00100119" w:rsidP="001C0090">
            <w:pPr>
              <w:ind w:right="-2"/>
              <w:jc w:val="center"/>
              <w:rPr>
                <w:rFonts w:ascii="Times New Roman" w:eastAsia="標楷體" w:hAnsi="Times New Roman"/>
                <w:sz w:val="23"/>
                <w:szCs w:val="23"/>
                <w:lang w:val="zh-TW" w:bidi="zh-TW"/>
              </w:rPr>
            </w:pPr>
          </w:p>
        </w:tc>
        <w:tc>
          <w:tcPr>
            <w:tcW w:w="1134" w:type="dxa"/>
            <w:vAlign w:val="center"/>
          </w:tcPr>
          <w:p w:rsidR="00100119" w:rsidRPr="006442F0" w:rsidRDefault="00100119" w:rsidP="001C0090">
            <w:pPr>
              <w:ind w:right="-8"/>
              <w:jc w:val="center"/>
              <w:rPr>
                <w:rFonts w:ascii="Times New Roman" w:eastAsia="標楷體" w:hAnsi="Times New Roman"/>
                <w:sz w:val="23"/>
                <w:szCs w:val="23"/>
                <w:lang w:val="zh-TW" w:bidi="zh-TW"/>
              </w:rPr>
            </w:pPr>
          </w:p>
        </w:tc>
        <w:tc>
          <w:tcPr>
            <w:tcW w:w="992" w:type="dxa"/>
            <w:vAlign w:val="center"/>
          </w:tcPr>
          <w:p w:rsidR="00100119" w:rsidRPr="006442F0" w:rsidRDefault="00100119" w:rsidP="001C0090">
            <w:pPr>
              <w:jc w:val="center"/>
              <w:rPr>
                <w:rFonts w:ascii="Times New Roman" w:eastAsia="標楷體" w:hAnsi="Times New Roman"/>
                <w:sz w:val="23"/>
                <w:szCs w:val="23"/>
                <w:lang w:val="zh-TW" w:bidi="zh-TW"/>
              </w:rPr>
            </w:pPr>
          </w:p>
        </w:tc>
      </w:tr>
      <w:tr w:rsidR="00100119" w:rsidRPr="00796A3E" w:rsidTr="001C0090">
        <w:trPr>
          <w:trHeight w:val="653"/>
        </w:trPr>
        <w:tc>
          <w:tcPr>
            <w:tcW w:w="2001" w:type="dxa"/>
          </w:tcPr>
          <w:p w:rsidR="00100119" w:rsidRPr="006442F0" w:rsidRDefault="00100119" w:rsidP="001C0090">
            <w:pPr>
              <w:spacing w:before="2" w:line="223" w:lineRule="auto"/>
              <w:ind w:left="107" w:right="97"/>
              <w:jc w:val="both"/>
              <w:rPr>
                <w:rFonts w:ascii="Times New Roman" w:eastAsia="標楷體" w:hAnsi="Times New Roman"/>
                <w:sz w:val="23"/>
                <w:szCs w:val="23"/>
                <w:lang w:val="zh-TW" w:bidi="zh-TW"/>
              </w:rPr>
            </w:pPr>
            <w:proofErr w:type="spellStart"/>
            <w:r w:rsidRPr="006442F0">
              <w:rPr>
                <w:rFonts w:ascii="Times New Roman" w:eastAsia="標楷體" w:hAnsi="Times New Roman"/>
                <w:sz w:val="23"/>
                <w:szCs w:val="23"/>
                <w:lang w:val="zh-TW" w:bidi="zh-TW"/>
              </w:rPr>
              <w:t>口譯錄音服務</w:t>
            </w:r>
            <w:proofErr w:type="spellEnd"/>
            <w:r w:rsidRPr="006442F0">
              <w:rPr>
                <w:rFonts w:ascii="Times New Roman" w:eastAsia="標楷體" w:hAnsi="Times New Roman"/>
                <w:sz w:val="23"/>
                <w:szCs w:val="23"/>
                <w:lang w:val="zh-TW" w:bidi="zh-TW"/>
              </w:rPr>
              <w:t>(</w:t>
            </w:r>
            <w:proofErr w:type="spellStart"/>
            <w:r w:rsidRPr="006442F0">
              <w:rPr>
                <w:rFonts w:ascii="Times New Roman" w:eastAsia="標楷體" w:hAnsi="Times New Roman"/>
                <w:sz w:val="23"/>
                <w:szCs w:val="23"/>
                <w:lang w:val="zh-TW" w:bidi="zh-TW"/>
              </w:rPr>
              <w:t>雙軌</w:t>
            </w:r>
            <w:proofErr w:type="spellEnd"/>
            <w:r w:rsidRPr="006442F0">
              <w:rPr>
                <w:rFonts w:ascii="Times New Roman" w:eastAsia="標楷體" w:hAnsi="Times New Roman"/>
                <w:sz w:val="23"/>
                <w:szCs w:val="23"/>
                <w:lang w:val="zh-TW" w:bidi="zh-TW"/>
              </w:rPr>
              <w:t>)</w:t>
            </w:r>
          </w:p>
        </w:tc>
        <w:tc>
          <w:tcPr>
            <w:tcW w:w="1417" w:type="dxa"/>
            <w:vAlign w:val="center"/>
          </w:tcPr>
          <w:p w:rsidR="00100119" w:rsidRPr="006442F0" w:rsidRDefault="00100119" w:rsidP="001C0090">
            <w:pPr>
              <w:ind w:right="-3"/>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6000/</w:t>
            </w:r>
            <w:r w:rsidRPr="006442F0">
              <w:rPr>
                <w:rFonts w:ascii="Times New Roman" w:eastAsia="標楷體" w:hAnsi="Times New Roman"/>
                <w:sz w:val="23"/>
                <w:szCs w:val="23"/>
                <w:lang w:val="zh-TW" w:bidi="zh-TW"/>
              </w:rPr>
              <w:t>式</w:t>
            </w:r>
          </w:p>
        </w:tc>
        <w:tc>
          <w:tcPr>
            <w:tcW w:w="1418" w:type="dxa"/>
            <w:vAlign w:val="center"/>
          </w:tcPr>
          <w:p w:rsidR="00100119" w:rsidRPr="006442F0" w:rsidRDefault="00100119" w:rsidP="001C0090">
            <w:pPr>
              <w:ind w:right="-1"/>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9000/</w:t>
            </w:r>
            <w:r w:rsidRPr="006442F0">
              <w:rPr>
                <w:rFonts w:ascii="Times New Roman" w:eastAsia="標楷體" w:hAnsi="Times New Roman"/>
                <w:sz w:val="23"/>
                <w:szCs w:val="23"/>
                <w:lang w:val="zh-TW" w:bidi="zh-TW"/>
              </w:rPr>
              <w:t>式</w:t>
            </w:r>
          </w:p>
        </w:tc>
        <w:tc>
          <w:tcPr>
            <w:tcW w:w="1417" w:type="dxa"/>
            <w:vAlign w:val="center"/>
          </w:tcPr>
          <w:p w:rsidR="00100119" w:rsidRPr="006442F0" w:rsidRDefault="00100119" w:rsidP="001C0090">
            <w:pPr>
              <w:ind w:leftChars="-57" w:left="-137" w:firstLineChars="2" w:firstLine="5"/>
              <w:jc w:val="center"/>
              <w:rPr>
                <w:rFonts w:ascii="Times New Roman" w:eastAsia="標楷體" w:hAnsi="Times New Roman"/>
                <w:sz w:val="23"/>
                <w:szCs w:val="23"/>
                <w:lang w:val="zh-TW" w:bidi="zh-TW"/>
              </w:rPr>
            </w:pPr>
            <w:r w:rsidRPr="006442F0">
              <w:rPr>
                <w:rFonts w:ascii="Times New Roman" w:eastAsia="標楷體" w:hAnsi="Times New Roman"/>
                <w:sz w:val="23"/>
                <w:szCs w:val="23"/>
                <w:lang w:val="zh-TW" w:bidi="zh-TW"/>
              </w:rPr>
              <w:t>12,000/</w:t>
            </w:r>
            <w:r w:rsidRPr="006442F0">
              <w:rPr>
                <w:rFonts w:ascii="Times New Roman" w:eastAsia="標楷體" w:hAnsi="Times New Roman"/>
                <w:sz w:val="23"/>
                <w:szCs w:val="23"/>
                <w:lang w:val="zh-TW" w:bidi="zh-TW"/>
              </w:rPr>
              <w:t>式</w:t>
            </w:r>
          </w:p>
        </w:tc>
        <w:tc>
          <w:tcPr>
            <w:tcW w:w="1134" w:type="dxa"/>
            <w:vAlign w:val="center"/>
          </w:tcPr>
          <w:p w:rsidR="00100119" w:rsidRPr="006442F0" w:rsidRDefault="00100119" w:rsidP="001C0090">
            <w:pPr>
              <w:ind w:right="-2"/>
              <w:jc w:val="center"/>
              <w:rPr>
                <w:rFonts w:ascii="Times New Roman" w:eastAsia="標楷體" w:hAnsi="Times New Roman"/>
                <w:sz w:val="23"/>
                <w:szCs w:val="23"/>
                <w:lang w:val="zh-TW" w:bidi="zh-TW"/>
              </w:rPr>
            </w:pPr>
          </w:p>
        </w:tc>
        <w:tc>
          <w:tcPr>
            <w:tcW w:w="1134" w:type="dxa"/>
            <w:vAlign w:val="center"/>
          </w:tcPr>
          <w:p w:rsidR="00100119" w:rsidRPr="006442F0" w:rsidRDefault="00100119" w:rsidP="001C0090">
            <w:pPr>
              <w:ind w:right="-8"/>
              <w:jc w:val="center"/>
              <w:rPr>
                <w:rFonts w:ascii="Times New Roman" w:eastAsia="標楷體" w:hAnsi="Times New Roman"/>
                <w:sz w:val="23"/>
                <w:szCs w:val="23"/>
                <w:lang w:val="zh-TW" w:bidi="zh-TW"/>
              </w:rPr>
            </w:pPr>
          </w:p>
        </w:tc>
        <w:tc>
          <w:tcPr>
            <w:tcW w:w="992" w:type="dxa"/>
            <w:vAlign w:val="center"/>
          </w:tcPr>
          <w:p w:rsidR="00100119" w:rsidRPr="006442F0" w:rsidRDefault="00100119" w:rsidP="001C0090">
            <w:pPr>
              <w:jc w:val="center"/>
              <w:rPr>
                <w:rFonts w:ascii="Times New Roman" w:eastAsia="標楷體" w:hAnsi="Times New Roman"/>
                <w:sz w:val="23"/>
                <w:szCs w:val="23"/>
                <w:lang w:val="zh-TW" w:bidi="zh-TW"/>
              </w:rPr>
            </w:pPr>
          </w:p>
        </w:tc>
      </w:tr>
      <w:tr w:rsidR="00100119" w:rsidRPr="00796A3E" w:rsidTr="001C0090">
        <w:trPr>
          <w:trHeight w:val="653"/>
        </w:trPr>
        <w:tc>
          <w:tcPr>
            <w:tcW w:w="9513" w:type="dxa"/>
            <w:gridSpan w:val="7"/>
          </w:tcPr>
          <w:p w:rsidR="00100119" w:rsidRPr="00796A3E" w:rsidRDefault="00100119" w:rsidP="001C0090">
            <w:pPr>
              <w:spacing w:line="300" w:lineRule="exact"/>
              <w:ind w:leftChars="59" w:left="144" w:hanging="2"/>
              <w:jc w:val="both"/>
              <w:rPr>
                <w:rFonts w:ascii="Times New Roman" w:eastAsia="標楷體" w:hAnsi="Times New Roman"/>
                <w:sz w:val="23"/>
                <w:lang w:eastAsia="zh-TW"/>
              </w:rPr>
            </w:pPr>
            <w:r w:rsidRPr="00796A3E">
              <w:rPr>
                <w:rFonts w:ascii="Times New Roman" w:eastAsia="標楷體" w:hAnsi="Times New Roman"/>
                <w:sz w:val="23"/>
                <w:lang w:eastAsia="zh-TW"/>
              </w:rPr>
              <w:t>一、以上場地使用費收費價格為定價，費用優惠對象如下，非上班時段之工友</w:t>
            </w:r>
            <w:r w:rsidRPr="00796A3E">
              <w:rPr>
                <w:rFonts w:ascii="Times New Roman" w:eastAsia="標楷體" w:hAnsi="Times New Roman"/>
                <w:sz w:val="23"/>
                <w:lang w:eastAsia="zh-TW"/>
              </w:rPr>
              <w:t>/</w:t>
            </w:r>
            <w:r w:rsidRPr="00796A3E">
              <w:rPr>
                <w:rFonts w:ascii="Times New Roman" w:eastAsia="標楷體" w:hAnsi="Times New Roman"/>
                <w:sz w:val="23"/>
                <w:lang w:eastAsia="zh-TW"/>
              </w:rPr>
              <w:t>行政技術人員（需預約）加班費依學校規定辦理，清潔費和保證金費用依上述表列收取：</w:t>
            </w:r>
          </w:p>
          <w:p w:rsidR="00100119" w:rsidRPr="00172AA7" w:rsidRDefault="00100119" w:rsidP="001C0090">
            <w:pPr>
              <w:spacing w:before="5" w:line="223" w:lineRule="auto"/>
              <w:ind w:leftChars="59" w:left="144" w:right="103" w:hanging="2"/>
              <w:jc w:val="both"/>
              <w:rPr>
                <w:rFonts w:ascii="Times New Roman" w:eastAsia="標楷體" w:hAnsi="Times New Roman"/>
                <w:color w:val="000000" w:themeColor="text1"/>
                <w:sz w:val="23"/>
                <w:lang w:eastAsia="zh-TW"/>
              </w:rPr>
            </w:pPr>
            <w:r w:rsidRPr="00796A3E">
              <w:rPr>
                <w:rFonts w:ascii="Times New Roman" w:eastAsia="標楷體" w:hAnsi="Times New Roman"/>
                <w:sz w:val="23"/>
                <w:lang w:eastAsia="zh-TW"/>
              </w:rPr>
              <w:t>(1)</w:t>
            </w:r>
            <w:r w:rsidRPr="00796A3E">
              <w:rPr>
                <w:rFonts w:ascii="Times New Roman" w:eastAsia="標楷體" w:hAnsi="Times New Roman"/>
                <w:sz w:val="23"/>
                <w:lang w:eastAsia="zh-TW"/>
              </w:rPr>
              <w:tab/>
            </w:r>
            <w:r w:rsidRPr="00172AA7">
              <w:rPr>
                <w:rFonts w:ascii="Times New Roman" w:eastAsia="標楷體" w:hAnsi="Times New Roman" w:hint="eastAsia"/>
                <w:color w:val="000000" w:themeColor="text1"/>
                <w:sz w:val="23"/>
                <w:lang w:eastAsia="zh-TW"/>
              </w:rPr>
              <w:t>校內行政單位</w:t>
            </w:r>
            <w:r w:rsidRPr="00172AA7">
              <w:rPr>
                <w:rFonts w:ascii="標楷體" w:eastAsia="標楷體" w:hAnsi="標楷體" w:hint="eastAsia"/>
                <w:color w:val="000000" w:themeColor="text1"/>
                <w:sz w:val="23"/>
                <w:lang w:eastAsia="zh-TW"/>
              </w:rPr>
              <w:t>、</w:t>
            </w:r>
            <w:r w:rsidRPr="00172AA7">
              <w:rPr>
                <w:rFonts w:ascii="Times New Roman" w:eastAsia="標楷體" w:hAnsi="Times New Roman"/>
                <w:color w:val="000000" w:themeColor="text1"/>
                <w:sz w:val="23"/>
                <w:lang w:eastAsia="zh-TW"/>
              </w:rPr>
              <w:t>外語學院及所屬各系、所、學程、研究中心借用德芳任何空間皆免</w:t>
            </w:r>
            <w:r w:rsidRPr="00172AA7">
              <w:rPr>
                <w:rFonts w:ascii="Times New Roman" w:eastAsia="標楷體" w:hAnsi="Times New Roman" w:hint="eastAsia"/>
                <w:color w:val="000000" w:themeColor="text1"/>
                <w:sz w:val="23"/>
                <w:lang w:eastAsia="zh-TW"/>
              </w:rPr>
              <w:t>費</w:t>
            </w:r>
            <w:r w:rsidRPr="00172AA7">
              <w:rPr>
                <w:rFonts w:ascii="Times New Roman" w:eastAsia="標楷體" w:hAnsi="Times New Roman"/>
                <w:color w:val="000000" w:themeColor="text1"/>
                <w:sz w:val="23"/>
                <w:lang w:eastAsia="zh-TW"/>
              </w:rPr>
              <w:t>。</w:t>
            </w:r>
          </w:p>
          <w:p w:rsidR="00100119" w:rsidRPr="001D307D" w:rsidRDefault="00100119" w:rsidP="001C0090">
            <w:pPr>
              <w:spacing w:before="5" w:line="223" w:lineRule="auto"/>
              <w:ind w:leftChars="59" w:left="144" w:right="103" w:hanging="2"/>
              <w:jc w:val="both"/>
              <w:rPr>
                <w:rFonts w:ascii="標楷體" w:eastAsia="標楷體" w:hAnsi="標楷體" w:cs="新細明體"/>
                <w:color w:val="000000" w:themeColor="text1"/>
                <w:sz w:val="23"/>
                <w:lang w:eastAsia="zh-TW"/>
              </w:rPr>
            </w:pPr>
            <w:r w:rsidRPr="00172AA7">
              <w:rPr>
                <w:rFonts w:ascii="Times New Roman" w:eastAsia="標楷體" w:hAnsi="Times New Roman"/>
                <w:color w:val="000000" w:themeColor="text1"/>
                <w:sz w:val="23"/>
                <w:lang w:eastAsia="zh-TW"/>
              </w:rPr>
              <w:lastRenderedPageBreak/>
              <w:t>(2)</w:t>
            </w:r>
            <w:r w:rsidRPr="00172AA7">
              <w:rPr>
                <w:rFonts w:ascii="Times New Roman" w:eastAsia="標楷體" w:hAnsi="Times New Roman"/>
                <w:color w:val="000000" w:themeColor="text1"/>
                <w:sz w:val="23"/>
                <w:lang w:eastAsia="zh-TW"/>
              </w:rPr>
              <w:tab/>
            </w:r>
            <w:r w:rsidRPr="00172AA7">
              <w:rPr>
                <w:rFonts w:ascii="Times New Roman" w:eastAsia="標楷體" w:hAnsi="Times New Roman"/>
                <w:color w:val="000000" w:themeColor="text1"/>
                <w:sz w:val="23"/>
                <w:lang w:eastAsia="zh-TW"/>
              </w:rPr>
              <w:t>校內</w:t>
            </w:r>
            <w:r w:rsidRPr="00172AA7">
              <w:rPr>
                <w:rFonts w:ascii="Times New Roman" w:eastAsia="標楷體" w:hAnsi="Times New Roman" w:hint="eastAsia"/>
                <w:color w:val="000000" w:themeColor="text1"/>
                <w:sz w:val="23"/>
                <w:lang w:eastAsia="zh-TW"/>
              </w:rPr>
              <w:t>學術</w:t>
            </w:r>
            <w:r w:rsidRPr="00172AA7">
              <w:rPr>
                <w:rFonts w:ascii="Times New Roman" w:eastAsia="標楷體" w:hAnsi="Times New Roman"/>
                <w:color w:val="000000" w:themeColor="text1"/>
                <w:sz w:val="23"/>
                <w:lang w:eastAsia="zh-TW"/>
              </w:rPr>
              <w:t>單位借用教室</w:t>
            </w:r>
            <w:r w:rsidRPr="00172AA7">
              <w:rPr>
                <w:rFonts w:ascii="Times New Roman" w:eastAsia="標楷體" w:hAnsi="Times New Roman" w:hint="eastAsia"/>
                <w:color w:val="000000" w:themeColor="text1"/>
                <w:sz w:val="23"/>
                <w:lang w:eastAsia="zh-TW"/>
              </w:rPr>
              <w:t>上課</w:t>
            </w:r>
            <w:r w:rsidRPr="00172AA7">
              <w:rPr>
                <w:rFonts w:ascii="標楷體" w:eastAsia="標楷體" w:hAnsi="標楷體" w:cs="新細明體" w:hint="eastAsia"/>
                <w:color w:val="000000" w:themeColor="text1"/>
                <w:sz w:val="23"/>
                <w:lang w:eastAsia="zh-TW"/>
              </w:rPr>
              <w:t>免收費；</w:t>
            </w:r>
            <w:r>
              <w:rPr>
                <w:rFonts w:ascii="標楷體" w:eastAsia="標楷體" w:hAnsi="標楷體" w:cs="新細明體" w:hint="eastAsia"/>
                <w:color w:val="000000" w:themeColor="text1"/>
                <w:sz w:val="23"/>
                <w:lang w:eastAsia="zh-TW"/>
              </w:rPr>
              <w:t>但</w:t>
            </w:r>
            <w:r w:rsidRPr="00172AA7">
              <w:rPr>
                <w:rFonts w:ascii="標楷體" w:eastAsia="標楷體" w:hAnsi="標楷體" w:cs="新細明體" w:hint="eastAsia"/>
                <w:color w:val="000000" w:themeColor="text1"/>
                <w:sz w:val="23"/>
                <w:lang w:eastAsia="zh-TW"/>
              </w:rPr>
              <w:t>校內學術單位若因舉辦活動、研討會</w:t>
            </w:r>
            <w:r>
              <w:rPr>
                <w:rFonts w:ascii="標楷體" w:eastAsia="標楷體" w:hAnsi="標楷體" w:cs="新細明體" w:hint="eastAsia"/>
                <w:color w:val="000000" w:themeColor="text1"/>
                <w:sz w:val="23"/>
                <w:lang w:eastAsia="zh-TW"/>
              </w:rPr>
              <w:t>或辦理計畫</w:t>
            </w:r>
            <w:r w:rsidRPr="00172AA7">
              <w:rPr>
                <w:rFonts w:ascii="標楷體" w:eastAsia="標楷體" w:hAnsi="標楷體" w:cs="新細明體" w:hint="eastAsia"/>
                <w:color w:val="000000" w:themeColor="text1"/>
                <w:sz w:val="23"/>
                <w:lang w:eastAsia="zh-TW"/>
              </w:rPr>
              <w:t>等借用德芳空間</w:t>
            </w:r>
            <w:r>
              <w:rPr>
                <w:rFonts w:ascii="標楷體" w:eastAsia="標楷體" w:hAnsi="標楷體" w:cs="新細明體" w:hint="eastAsia"/>
                <w:color w:val="000000" w:themeColor="text1"/>
                <w:sz w:val="23"/>
                <w:lang w:eastAsia="zh-TW"/>
              </w:rPr>
              <w:t>時則依本要點</w:t>
            </w:r>
            <w:r w:rsidRPr="00172AA7">
              <w:rPr>
                <w:rFonts w:ascii="標楷體" w:eastAsia="標楷體" w:hAnsi="標楷體" w:cs="新細明體" w:hint="eastAsia"/>
                <w:color w:val="000000" w:themeColor="text1"/>
                <w:sz w:val="23"/>
                <w:lang w:eastAsia="zh-TW"/>
              </w:rPr>
              <w:t>收費</w:t>
            </w:r>
            <w:r w:rsidRPr="00172AA7">
              <w:rPr>
                <w:rFonts w:ascii="新細明體" w:eastAsia="新細明體" w:hAnsi="新細明體" w:cs="新細明體" w:hint="eastAsia"/>
                <w:color w:val="000000" w:themeColor="text1"/>
                <w:sz w:val="23"/>
                <w:lang w:eastAsia="zh-TW"/>
              </w:rPr>
              <w:t>。</w:t>
            </w:r>
            <w:r w:rsidRPr="00172AA7">
              <w:rPr>
                <w:rFonts w:ascii="Times New Roman" w:eastAsia="標楷體" w:hAnsi="Times New Roman"/>
                <w:color w:val="000000" w:themeColor="text1"/>
                <w:sz w:val="23"/>
                <w:lang w:eastAsia="zh-TW"/>
              </w:rPr>
              <w:t>若</w:t>
            </w:r>
            <w:r w:rsidRPr="00A56D25">
              <w:rPr>
                <w:rFonts w:ascii="Times New Roman" w:eastAsia="標楷體" w:hAnsi="Times New Roman"/>
                <w:color w:val="000000" w:themeColor="text1"/>
                <w:sz w:val="23"/>
                <w:lang w:eastAsia="zh-TW"/>
              </w:rPr>
              <w:t>有特殊</w:t>
            </w:r>
            <w:r>
              <w:rPr>
                <w:rFonts w:ascii="Times New Roman" w:eastAsia="標楷體" w:hAnsi="Times New Roman" w:hint="eastAsia"/>
                <w:color w:val="000000" w:themeColor="text1"/>
                <w:sz w:val="23"/>
                <w:lang w:eastAsia="zh-TW"/>
              </w:rPr>
              <w:t>需求</w:t>
            </w:r>
            <w:r>
              <w:rPr>
                <w:rFonts w:ascii="標楷體" w:eastAsia="標楷體" w:hAnsi="標楷體" w:hint="eastAsia"/>
                <w:color w:val="000000" w:themeColor="text1"/>
                <w:sz w:val="23"/>
                <w:lang w:eastAsia="zh-TW"/>
              </w:rPr>
              <w:t>，</w:t>
            </w:r>
            <w:r>
              <w:rPr>
                <w:rFonts w:ascii="Times New Roman" w:eastAsia="標楷體" w:hAnsi="Times New Roman" w:hint="eastAsia"/>
                <w:color w:val="000000" w:themeColor="text1"/>
                <w:sz w:val="23"/>
                <w:lang w:eastAsia="zh-TW"/>
              </w:rPr>
              <w:t>以專簽簽請外語學院院長核示</w:t>
            </w:r>
            <w:r w:rsidRPr="00A56D25">
              <w:rPr>
                <w:rFonts w:ascii="Times New Roman" w:eastAsia="標楷體" w:hAnsi="Times New Roman"/>
                <w:color w:val="000000" w:themeColor="text1"/>
                <w:sz w:val="23"/>
                <w:lang w:eastAsia="zh-TW"/>
              </w:rPr>
              <w:t>。</w:t>
            </w:r>
          </w:p>
          <w:p w:rsidR="00100119" w:rsidRPr="00796A3E" w:rsidRDefault="00100119" w:rsidP="001C0090">
            <w:pPr>
              <w:spacing w:before="5" w:line="223" w:lineRule="auto"/>
              <w:ind w:leftChars="59" w:left="144" w:right="103" w:hanging="2"/>
              <w:jc w:val="both"/>
              <w:rPr>
                <w:rFonts w:ascii="Times New Roman" w:eastAsia="標楷體" w:hAnsi="Times New Roman"/>
                <w:sz w:val="23"/>
                <w:lang w:eastAsia="zh-TW"/>
              </w:rPr>
            </w:pPr>
            <w:r w:rsidRPr="00A56D25">
              <w:rPr>
                <w:rFonts w:ascii="Times New Roman" w:eastAsia="標楷體" w:hAnsi="Times New Roman"/>
                <w:color w:val="000000" w:themeColor="text1"/>
                <w:sz w:val="23"/>
                <w:lang w:eastAsia="zh-TW"/>
              </w:rPr>
              <w:t>(3)</w:t>
            </w:r>
            <w:r w:rsidRPr="00A56D25">
              <w:rPr>
                <w:rFonts w:ascii="Times New Roman" w:eastAsia="標楷體" w:hAnsi="Times New Roman"/>
                <w:color w:val="000000" w:themeColor="text1"/>
                <w:sz w:val="23"/>
                <w:lang w:eastAsia="zh-TW"/>
              </w:rPr>
              <w:tab/>
            </w:r>
            <w:r w:rsidRPr="008211D8">
              <w:rPr>
                <w:rFonts w:ascii="Times New Roman" w:eastAsia="標楷體" w:hAnsi="Times New Roman" w:hint="eastAsia"/>
                <w:color w:val="000000" w:themeColor="text1"/>
                <w:sz w:val="23"/>
                <w:lang w:eastAsia="zh-TW"/>
              </w:rPr>
              <w:t>校內學術單位</w:t>
            </w:r>
            <w:r w:rsidRPr="00757E0C">
              <w:rPr>
                <w:rFonts w:ascii="Times New Roman" w:eastAsia="標楷體" w:hAnsi="Times New Roman" w:hint="eastAsia"/>
                <w:b/>
                <w:color w:val="2F5496" w:themeColor="accent5" w:themeShade="BF"/>
                <w:sz w:val="23"/>
                <w:u w:val="single"/>
                <w:lang w:eastAsia="zh-TW"/>
              </w:rPr>
              <w:t>借用場地使用費依定價</w:t>
            </w:r>
            <w:r w:rsidRPr="00757E0C">
              <w:rPr>
                <w:rFonts w:ascii="Times New Roman" w:eastAsia="標楷體" w:hAnsi="Times New Roman" w:hint="eastAsia"/>
                <w:b/>
                <w:color w:val="2F5496" w:themeColor="accent5" w:themeShade="BF"/>
                <w:sz w:val="23"/>
                <w:u w:val="single"/>
                <w:lang w:eastAsia="zh-TW"/>
              </w:rPr>
              <w:t>8</w:t>
            </w:r>
            <w:r w:rsidRPr="00757E0C">
              <w:rPr>
                <w:rFonts w:ascii="Times New Roman" w:eastAsia="標楷體" w:hAnsi="Times New Roman" w:hint="eastAsia"/>
                <w:b/>
                <w:color w:val="2F5496" w:themeColor="accent5" w:themeShade="BF"/>
                <w:sz w:val="23"/>
                <w:u w:val="single"/>
                <w:lang w:eastAsia="zh-TW"/>
              </w:rPr>
              <w:t>折計費</w:t>
            </w:r>
            <w:r w:rsidRPr="00757E0C">
              <w:rPr>
                <w:rFonts w:ascii="Times New Roman" w:eastAsia="標楷體" w:hAnsi="Times New Roman" w:hint="eastAsia"/>
                <w:color w:val="2F5496" w:themeColor="accent5" w:themeShade="BF"/>
                <w:sz w:val="23"/>
                <w:u w:val="single"/>
                <w:lang w:eastAsia="zh-TW"/>
              </w:rPr>
              <w:t>、</w:t>
            </w:r>
            <w:r>
              <w:rPr>
                <w:rFonts w:ascii="Times New Roman" w:eastAsia="標楷體" w:hAnsi="Times New Roman" w:hint="eastAsia"/>
                <w:color w:val="000000" w:themeColor="text1"/>
                <w:sz w:val="23"/>
                <w:lang w:eastAsia="zh-TW"/>
              </w:rPr>
              <w:t>非本院之學生社團</w:t>
            </w:r>
            <w:r w:rsidRPr="00757E0C">
              <w:rPr>
                <w:rFonts w:ascii="Times New Roman" w:eastAsia="標楷體" w:hAnsi="Times New Roman" w:hint="eastAsia"/>
                <w:b/>
                <w:color w:val="2F5496" w:themeColor="accent5" w:themeShade="BF"/>
                <w:sz w:val="23"/>
                <w:u w:val="single"/>
                <w:lang w:eastAsia="zh-TW"/>
              </w:rPr>
              <w:t>借用依定價</w:t>
            </w:r>
            <w:r w:rsidRPr="00757E0C">
              <w:rPr>
                <w:rFonts w:ascii="Times New Roman" w:eastAsia="標楷體" w:hAnsi="Times New Roman" w:hint="eastAsia"/>
                <w:b/>
                <w:color w:val="2F5496" w:themeColor="accent5" w:themeShade="BF"/>
                <w:sz w:val="23"/>
                <w:u w:val="single"/>
                <w:lang w:eastAsia="zh-TW"/>
              </w:rPr>
              <w:t>6</w:t>
            </w:r>
            <w:r w:rsidRPr="00757E0C">
              <w:rPr>
                <w:rFonts w:ascii="Times New Roman" w:eastAsia="標楷體" w:hAnsi="Times New Roman" w:hint="eastAsia"/>
                <w:b/>
                <w:color w:val="2F5496" w:themeColor="accent5" w:themeShade="BF"/>
                <w:sz w:val="23"/>
                <w:u w:val="single"/>
                <w:lang w:eastAsia="zh-TW"/>
              </w:rPr>
              <w:t>折計費</w:t>
            </w:r>
            <w:r w:rsidRPr="008211D8">
              <w:rPr>
                <w:rFonts w:ascii="標楷體" w:eastAsia="標楷體" w:hAnsi="標楷體" w:hint="eastAsia"/>
                <w:color w:val="000000" w:themeColor="text1"/>
                <w:sz w:val="23"/>
                <w:lang w:eastAsia="zh-TW"/>
              </w:rPr>
              <w:t>、</w:t>
            </w:r>
            <w:r w:rsidRPr="008211D8">
              <w:rPr>
                <w:rFonts w:ascii="Times New Roman" w:eastAsia="標楷體" w:hAnsi="Times New Roman" w:hint="eastAsia"/>
                <w:color w:val="000000" w:themeColor="text1"/>
                <w:sz w:val="23"/>
                <w:lang w:eastAsia="zh-TW"/>
              </w:rPr>
              <w:t>本校專兼任教師</w:t>
            </w:r>
            <w:r w:rsidRPr="008211D8">
              <w:rPr>
                <w:rFonts w:ascii="Times New Roman" w:eastAsia="標楷體" w:hAnsi="Times New Roman" w:hint="eastAsia"/>
                <w:color w:val="000000" w:themeColor="text1"/>
                <w:sz w:val="23"/>
                <w:lang w:eastAsia="zh-TW"/>
              </w:rPr>
              <w:t>/</w:t>
            </w:r>
            <w:r w:rsidRPr="008211D8">
              <w:rPr>
                <w:rFonts w:ascii="Times New Roman" w:eastAsia="標楷體" w:hAnsi="Times New Roman" w:hint="eastAsia"/>
                <w:color w:val="000000" w:themeColor="text1"/>
                <w:sz w:val="23"/>
                <w:lang w:eastAsia="zh-TW"/>
              </w:rPr>
              <w:t>校友借用依定價</w:t>
            </w:r>
            <w:r w:rsidRPr="008211D8">
              <w:rPr>
                <w:rFonts w:ascii="Times New Roman" w:eastAsia="標楷體" w:hAnsi="Times New Roman" w:hint="eastAsia"/>
                <w:color w:val="000000" w:themeColor="text1"/>
                <w:sz w:val="23"/>
                <w:lang w:eastAsia="zh-TW"/>
              </w:rPr>
              <w:t>6</w:t>
            </w:r>
            <w:r w:rsidRPr="008211D8">
              <w:rPr>
                <w:rFonts w:ascii="Times New Roman" w:eastAsia="標楷體" w:hAnsi="Times New Roman" w:hint="eastAsia"/>
                <w:color w:val="000000" w:themeColor="text1"/>
                <w:sz w:val="23"/>
                <w:lang w:eastAsia="zh-TW"/>
              </w:rPr>
              <w:t>折計費</w:t>
            </w:r>
            <w:r w:rsidRPr="008211D8">
              <w:rPr>
                <w:rFonts w:ascii="標楷體" w:eastAsia="標楷體" w:hAnsi="標楷體" w:hint="eastAsia"/>
                <w:color w:val="000000" w:themeColor="text1"/>
                <w:sz w:val="23"/>
                <w:lang w:eastAsia="zh-TW"/>
              </w:rPr>
              <w:t>、</w:t>
            </w:r>
            <w:r w:rsidRPr="00A56D25">
              <w:rPr>
                <w:rFonts w:ascii="Times New Roman" w:eastAsia="標楷體" w:hAnsi="Times New Roman"/>
                <w:color w:val="000000" w:themeColor="text1"/>
                <w:sz w:val="23"/>
                <w:lang w:eastAsia="zh-TW"/>
              </w:rPr>
              <w:t>外語學院學生社團借用依定價</w:t>
            </w:r>
            <w:r w:rsidRPr="00A56D25">
              <w:rPr>
                <w:rFonts w:ascii="Times New Roman" w:eastAsia="標楷體" w:hAnsi="Times New Roman"/>
                <w:color w:val="000000" w:themeColor="text1"/>
                <w:sz w:val="23"/>
                <w:lang w:eastAsia="zh-TW"/>
              </w:rPr>
              <w:t>5</w:t>
            </w:r>
            <w:r w:rsidRPr="00A56D25">
              <w:rPr>
                <w:rFonts w:ascii="Times New Roman" w:eastAsia="標楷體" w:hAnsi="Times New Roman"/>
                <w:color w:val="000000" w:themeColor="text1"/>
                <w:sz w:val="23"/>
                <w:lang w:eastAsia="zh-TW"/>
              </w:rPr>
              <w:t>折計費，</w:t>
            </w:r>
            <w:r>
              <w:rPr>
                <w:rFonts w:ascii="Times New Roman" w:eastAsia="標楷體" w:hAnsi="Times New Roman" w:hint="eastAsia"/>
                <w:color w:val="000000" w:themeColor="text1"/>
                <w:sz w:val="23"/>
                <w:lang w:eastAsia="zh-TW"/>
              </w:rPr>
              <w:t>保證金</w:t>
            </w:r>
            <w:r>
              <w:rPr>
                <w:rFonts w:ascii="標楷體" w:eastAsia="標楷體" w:hAnsi="標楷體" w:hint="eastAsia"/>
                <w:color w:val="000000" w:themeColor="text1"/>
                <w:sz w:val="23"/>
                <w:lang w:eastAsia="zh-TW"/>
              </w:rPr>
              <w:t>、</w:t>
            </w:r>
            <w:r w:rsidRPr="00796A3E">
              <w:rPr>
                <w:rFonts w:ascii="Times New Roman" w:eastAsia="標楷體" w:hAnsi="Times New Roman"/>
                <w:sz w:val="23"/>
                <w:lang w:eastAsia="zh-TW"/>
              </w:rPr>
              <w:t>清潔費不優惠。</w:t>
            </w:r>
          </w:p>
          <w:p w:rsidR="00100119" w:rsidRPr="00344AE1" w:rsidRDefault="00100119" w:rsidP="001C0090">
            <w:pPr>
              <w:spacing w:before="5" w:line="223" w:lineRule="auto"/>
              <w:ind w:leftChars="59" w:left="144" w:right="103" w:hanging="2"/>
              <w:jc w:val="both"/>
              <w:rPr>
                <w:rFonts w:ascii="Times New Roman" w:eastAsia="標楷體" w:hAnsi="Times New Roman"/>
                <w:sz w:val="23"/>
                <w:lang w:eastAsia="zh-TW"/>
              </w:rPr>
            </w:pPr>
            <w:r w:rsidRPr="00796A3E">
              <w:rPr>
                <w:rFonts w:ascii="Times New Roman" w:eastAsia="標楷體" w:hAnsi="Times New Roman"/>
                <w:sz w:val="23"/>
                <w:lang w:eastAsia="zh-TW"/>
              </w:rPr>
              <w:t>二、上述收費標準</w:t>
            </w:r>
            <w:r>
              <w:rPr>
                <w:rFonts w:ascii="Times New Roman" w:eastAsia="標楷體" w:hAnsi="Times New Roman" w:hint="eastAsia"/>
                <w:sz w:val="23"/>
                <w:lang w:eastAsia="zh-TW"/>
              </w:rPr>
              <w:t>除全日計費者外，</w:t>
            </w:r>
            <w:proofErr w:type="gramStart"/>
            <w:r>
              <w:rPr>
                <w:rFonts w:ascii="Times New Roman" w:eastAsia="標楷體" w:hAnsi="Times New Roman" w:hint="eastAsia"/>
                <w:sz w:val="23"/>
                <w:lang w:eastAsia="zh-TW"/>
              </w:rPr>
              <w:t>其餘均</w:t>
            </w:r>
            <w:r w:rsidRPr="00796A3E">
              <w:rPr>
                <w:rFonts w:ascii="Times New Roman" w:eastAsia="標楷體" w:hAnsi="Times New Roman"/>
                <w:sz w:val="23"/>
                <w:lang w:eastAsia="zh-TW"/>
              </w:rPr>
              <w:t>以</w:t>
            </w:r>
            <w:r w:rsidRPr="00A56D25">
              <w:rPr>
                <w:rFonts w:ascii="Times New Roman" w:eastAsia="標楷體" w:hAnsi="Times New Roman"/>
                <w:sz w:val="23"/>
                <w:lang w:eastAsia="zh-TW"/>
              </w:rPr>
              <w:t>四小時</w:t>
            </w:r>
            <w:proofErr w:type="gramEnd"/>
            <w:r w:rsidRPr="00A56D25">
              <w:rPr>
                <w:rFonts w:ascii="Times New Roman" w:eastAsia="標楷體" w:hAnsi="Times New Roman"/>
                <w:sz w:val="23"/>
                <w:lang w:eastAsia="zh-TW"/>
              </w:rPr>
              <w:t>為一時段，不滿</w:t>
            </w:r>
            <w:r>
              <w:rPr>
                <w:rFonts w:ascii="Times New Roman" w:eastAsia="標楷體" w:hAnsi="Times New Roman" w:hint="eastAsia"/>
                <w:sz w:val="23"/>
                <w:lang w:eastAsia="zh-TW"/>
              </w:rPr>
              <w:t>該時段之時數</w:t>
            </w:r>
            <w:r w:rsidRPr="00A56D25">
              <w:rPr>
                <w:rFonts w:ascii="Times New Roman" w:eastAsia="標楷體" w:hAnsi="Times New Roman"/>
                <w:sz w:val="23"/>
                <w:lang w:eastAsia="zh-TW"/>
              </w:rPr>
              <w:t>者，</w:t>
            </w:r>
            <w:r>
              <w:rPr>
                <w:rFonts w:ascii="Times New Roman" w:eastAsia="標楷體" w:hAnsi="Times New Roman" w:hint="eastAsia"/>
                <w:sz w:val="23"/>
                <w:lang w:eastAsia="zh-TW"/>
              </w:rPr>
              <w:t>仍</w:t>
            </w:r>
            <w:r w:rsidRPr="00A56D25">
              <w:rPr>
                <w:rFonts w:ascii="Times New Roman" w:eastAsia="標楷體" w:hAnsi="Times New Roman"/>
                <w:sz w:val="23"/>
                <w:lang w:eastAsia="zh-TW"/>
              </w:rPr>
              <w:t>以</w:t>
            </w:r>
            <w:r>
              <w:rPr>
                <w:rFonts w:ascii="Times New Roman" w:eastAsia="標楷體" w:hAnsi="Times New Roman" w:hint="eastAsia"/>
                <w:sz w:val="23"/>
                <w:lang w:eastAsia="zh-TW"/>
              </w:rPr>
              <w:t>全時段</w:t>
            </w:r>
            <w:r w:rsidRPr="00A56D25">
              <w:rPr>
                <w:rFonts w:ascii="Times New Roman" w:eastAsia="標楷體" w:hAnsi="Times New Roman"/>
                <w:sz w:val="23"/>
                <w:lang w:eastAsia="zh-TW"/>
              </w:rPr>
              <w:t>計</w:t>
            </w:r>
            <w:r>
              <w:rPr>
                <w:rFonts w:ascii="Times New Roman" w:eastAsia="標楷體" w:hAnsi="Times New Roman" w:hint="eastAsia"/>
                <w:sz w:val="23"/>
                <w:lang w:eastAsia="zh-TW"/>
              </w:rPr>
              <w:t>之</w:t>
            </w:r>
            <w:r w:rsidRPr="00A56D25">
              <w:rPr>
                <w:rFonts w:ascii="Times New Roman" w:eastAsia="標楷體" w:hAnsi="Times New Roman"/>
                <w:sz w:val="23"/>
                <w:lang w:eastAsia="zh-TW"/>
              </w:rPr>
              <w:t>。</w:t>
            </w:r>
            <w:r w:rsidRPr="00796A3E">
              <w:rPr>
                <w:rFonts w:ascii="Times New Roman" w:eastAsia="標楷體" w:hAnsi="Times New Roman"/>
                <w:sz w:val="23"/>
                <w:lang w:eastAsia="zh-TW"/>
              </w:rPr>
              <w:t>（使用時間得</w:t>
            </w:r>
            <w:r>
              <w:rPr>
                <w:rFonts w:ascii="Times New Roman" w:eastAsia="標楷體" w:hAnsi="Times New Roman" w:hint="eastAsia"/>
                <w:sz w:val="23"/>
                <w:lang w:eastAsia="zh-TW"/>
              </w:rPr>
              <w:t>於不影響其他時段使用者之情況下</w:t>
            </w:r>
            <w:r w:rsidRPr="00796A3E">
              <w:rPr>
                <w:rFonts w:ascii="Times New Roman" w:eastAsia="標楷體" w:hAnsi="Times New Roman"/>
                <w:sz w:val="23"/>
                <w:lang w:eastAsia="zh-TW"/>
              </w:rPr>
              <w:t>視情況延長，</w:t>
            </w:r>
            <w:r>
              <w:rPr>
                <w:rFonts w:ascii="Times New Roman" w:eastAsia="標楷體" w:hAnsi="Times New Roman" w:hint="eastAsia"/>
                <w:sz w:val="23"/>
                <w:lang w:eastAsia="zh-TW"/>
              </w:rPr>
              <w:t>超時部分之</w:t>
            </w:r>
            <w:r w:rsidRPr="00796A3E">
              <w:rPr>
                <w:rFonts w:ascii="Times New Roman" w:eastAsia="標楷體" w:hAnsi="Times New Roman"/>
                <w:sz w:val="23"/>
                <w:lang w:eastAsia="zh-TW"/>
              </w:rPr>
              <w:t>收費依比例原則酌加）</w:t>
            </w:r>
          </w:p>
        </w:tc>
      </w:tr>
    </w:tbl>
    <w:p w:rsidR="00100119" w:rsidRPr="00796A3E" w:rsidRDefault="00100119" w:rsidP="00100119">
      <w:pPr>
        <w:jc w:val="center"/>
        <w:rPr>
          <w:rFonts w:ascii="Times New Roman" w:eastAsia="標楷體" w:hAnsi="Times New Roman" w:cs="Times New Roman"/>
          <w:color w:val="000000"/>
        </w:rPr>
      </w:pPr>
    </w:p>
    <w:p w:rsidR="00100119" w:rsidRPr="00306A56" w:rsidRDefault="00100119" w:rsidP="00100119">
      <w:pPr>
        <w:pStyle w:val="a3"/>
        <w:numPr>
          <w:ilvl w:val="0"/>
          <w:numId w:val="2"/>
        </w:numPr>
        <w:pBdr>
          <w:top w:val="nil"/>
          <w:left w:val="nil"/>
          <w:bottom w:val="nil"/>
          <w:right w:val="nil"/>
          <w:between w:val="nil"/>
        </w:pBdr>
        <w:spacing w:line="240" w:lineRule="auto"/>
        <w:ind w:leftChars="0"/>
        <w:jc w:val="both"/>
        <w:rPr>
          <w:color w:val="000000"/>
          <w:sz w:val="24"/>
        </w:rPr>
      </w:pPr>
      <w:r w:rsidRPr="00306A56">
        <w:rPr>
          <w:color w:val="000000"/>
          <w:sz w:val="24"/>
        </w:rPr>
        <w:t>會計室設立德芳外語大樓場地收入專案代號，每年</w:t>
      </w:r>
      <w:r w:rsidRPr="00306A56">
        <w:rPr>
          <w:rFonts w:hint="eastAsia"/>
          <w:color w:val="000000" w:themeColor="text1"/>
          <w:sz w:val="24"/>
        </w:rPr>
        <w:t>收入</w:t>
      </w:r>
      <w:r w:rsidRPr="00306A56">
        <w:rPr>
          <w:color w:val="000000" w:themeColor="text1"/>
          <w:sz w:val="24"/>
        </w:rPr>
        <w:t>的</w:t>
      </w:r>
      <w:r w:rsidRPr="00306A56">
        <w:rPr>
          <w:rFonts w:hint="eastAsia"/>
          <w:color w:val="000000" w:themeColor="text1"/>
          <w:sz w:val="24"/>
        </w:rPr>
        <w:t>50</w:t>
      </w:r>
      <w:r w:rsidRPr="00306A56">
        <w:rPr>
          <w:color w:val="000000" w:themeColor="text1"/>
          <w:sz w:val="24"/>
        </w:rPr>
        <w:t>%</w:t>
      </w:r>
      <w:r w:rsidRPr="00306A56">
        <w:rPr>
          <w:color w:val="000000"/>
          <w:sz w:val="24"/>
        </w:rPr>
        <w:t>轉校管理費後，剩餘款結轉下期。至於因本場地所生之相關經費</w:t>
      </w:r>
      <w:r w:rsidRPr="00306A56">
        <w:rPr>
          <w:color w:val="000000"/>
          <w:sz w:val="24"/>
        </w:rPr>
        <w:t>(</w:t>
      </w:r>
      <w:r w:rsidRPr="00306A56">
        <w:rPr>
          <w:color w:val="000000"/>
          <w:sz w:val="24"/>
        </w:rPr>
        <w:t>人事、設備、修繕及雜支等等</w:t>
      </w:r>
      <w:r w:rsidRPr="00306A56">
        <w:rPr>
          <w:color w:val="000000"/>
          <w:sz w:val="24"/>
        </w:rPr>
        <w:t>)</w:t>
      </w:r>
      <w:r w:rsidRPr="00306A56">
        <w:rPr>
          <w:color w:val="000000"/>
          <w:sz w:val="24"/>
        </w:rPr>
        <w:t>，由本專案支應。</w:t>
      </w:r>
    </w:p>
    <w:p w:rsidR="00100119" w:rsidRPr="00306A56" w:rsidRDefault="00100119" w:rsidP="00100119">
      <w:pPr>
        <w:pStyle w:val="a3"/>
        <w:numPr>
          <w:ilvl w:val="0"/>
          <w:numId w:val="2"/>
        </w:numPr>
        <w:pBdr>
          <w:top w:val="nil"/>
          <w:left w:val="nil"/>
          <w:bottom w:val="nil"/>
          <w:right w:val="nil"/>
          <w:between w:val="nil"/>
        </w:pBdr>
        <w:spacing w:line="240" w:lineRule="auto"/>
        <w:ind w:leftChars="0"/>
        <w:jc w:val="both"/>
        <w:rPr>
          <w:color w:val="000000"/>
          <w:sz w:val="24"/>
        </w:rPr>
      </w:pPr>
      <w:r w:rsidRPr="00306A56">
        <w:rPr>
          <w:color w:val="000000"/>
          <w:sz w:val="24"/>
        </w:rPr>
        <w:t>本場地</w:t>
      </w:r>
      <w:r w:rsidRPr="00306A56">
        <w:rPr>
          <w:color w:val="000000"/>
          <w:sz w:val="24"/>
        </w:rPr>
        <w:t>2~3</w:t>
      </w:r>
      <w:r w:rsidRPr="00306A56">
        <w:rPr>
          <w:color w:val="000000"/>
          <w:sz w:val="24"/>
        </w:rPr>
        <w:t>樓多功能互動教室之學期借用依外語教學與數位學習資源中心專業教室使用辦法規範之。</w:t>
      </w:r>
    </w:p>
    <w:p w:rsidR="00100119" w:rsidRPr="00306A56" w:rsidRDefault="00100119" w:rsidP="00100119">
      <w:pPr>
        <w:pStyle w:val="a3"/>
        <w:numPr>
          <w:ilvl w:val="0"/>
          <w:numId w:val="2"/>
        </w:numPr>
        <w:pBdr>
          <w:top w:val="nil"/>
          <w:left w:val="nil"/>
          <w:bottom w:val="nil"/>
          <w:right w:val="nil"/>
          <w:between w:val="nil"/>
        </w:pBdr>
        <w:spacing w:line="240" w:lineRule="auto"/>
        <w:ind w:leftChars="0"/>
        <w:jc w:val="both"/>
        <w:rPr>
          <w:color w:val="000000"/>
          <w:sz w:val="24"/>
        </w:rPr>
      </w:pPr>
      <w:r w:rsidRPr="00306A56">
        <w:rPr>
          <w:color w:val="000000"/>
          <w:sz w:val="24"/>
        </w:rPr>
        <w:t>本要點經行政會議通過，報請校長核定後公布施行。修正時亦同。</w:t>
      </w:r>
    </w:p>
    <w:p w:rsidR="00283768" w:rsidRDefault="00283768">
      <w:bookmarkStart w:id="1" w:name="_GoBack"/>
      <w:bookmarkEnd w:id="1"/>
    </w:p>
    <w:sectPr w:rsidR="002837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C25"/>
    <w:multiLevelType w:val="multilevel"/>
    <w:tmpl w:val="CED2DDD0"/>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5C76D7D"/>
    <w:multiLevelType w:val="multilevel"/>
    <w:tmpl w:val="35E6FFB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4597102"/>
    <w:multiLevelType w:val="multilevel"/>
    <w:tmpl w:val="68248B8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05426DD"/>
    <w:multiLevelType w:val="multilevel"/>
    <w:tmpl w:val="2AF42ED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4E351297"/>
    <w:multiLevelType w:val="multilevel"/>
    <w:tmpl w:val="A89626D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66050D10"/>
    <w:multiLevelType w:val="hybridMultilevel"/>
    <w:tmpl w:val="DA441A96"/>
    <w:lvl w:ilvl="0" w:tplc="86527618">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19"/>
    <w:rsid w:val="00100119"/>
    <w:rsid w:val="00283768"/>
    <w:rsid w:val="007A1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B4FC-2D25-4F47-A722-E4FA713C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1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壹,List Paragraph,卑南壹,標1"/>
    <w:basedOn w:val="a"/>
    <w:link w:val="a4"/>
    <w:uiPriority w:val="34"/>
    <w:qFormat/>
    <w:rsid w:val="00100119"/>
    <w:pPr>
      <w:spacing w:line="440" w:lineRule="exact"/>
      <w:ind w:leftChars="200" w:left="480"/>
    </w:pPr>
    <w:rPr>
      <w:rFonts w:ascii="Times New Roman" w:eastAsia="標楷體" w:hAnsi="Times New Roman" w:cs="Times New Roman"/>
      <w:sz w:val="28"/>
      <w:szCs w:val="24"/>
    </w:rPr>
  </w:style>
  <w:style w:type="character" w:customStyle="1" w:styleId="a4">
    <w:name w:val="清單段落 字元"/>
    <w:aliases w:val="標題壹 字元,List Paragraph 字元,卑南壹 字元,標1 字元"/>
    <w:link w:val="a3"/>
    <w:uiPriority w:val="34"/>
    <w:locked/>
    <w:rsid w:val="00100119"/>
    <w:rPr>
      <w:rFonts w:ascii="Times New Roman" w:eastAsia="標楷體" w:hAnsi="Times New Roman" w:cs="Times New Roman"/>
      <w:sz w:val="28"/>
      <w:szCs w:val="24"/>
    </w:rPr>
  </w:style>
  <w:style w:type="table" w:customStyle="1" w:styleId="TableNormal2">
    <w:name w:val="Table Normal2"/>
    <w:uiPriority w:val="2"/>
    <w:semiHidden/>
    <w:unhideWhenUsed/>
    <w:qFormat/>
    <w:rsid w:val="00100119"/>
    <w:pPr>
      <w:widowControl w:val="0"/>
      <w:autoSpaceDE w:val="0"/>
      <w:autoSpaceDN w:val="0"/>
    </w:pPr>
    <w:rPr>
      <w:rFonts w:ascii="Calibri"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2021-04-16T05:29:00Z</dcterms:created>
  <dcterms:modified xsi:type="dcterms:W3CDTF">2021-04-16T05:29:00Z</dcterms:modified>
</cp:coreProperties>
</file>