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16" w:rsidRPr="008B6067" w:rsidRDefault="00673EF2">
      <w:pPr>
        <w:jc w:val="center"/>
        <w:rPr>
          <w:rFonts w:ascii="標楷體" w:eastAsia="標楷體" w:hAnsi="標楷體"/>
          <w:sz w:val="16"/>
          <w:szCs w:val="16"/>
        </w:rPr>
      </w:pPr>
      <w:r w:rsidRPr="008B6067">
        <w:rPr>
          <w:rFonts w:ascii="標楷體" w:eastAsia="標楷體" w:hAnsi="標楷體" w:cs="Gungsuh"/>
          <w:sz w:val="36"/>
          <w:szCs w:val="36"/>
        </w:rPr>
        <w:t>輔仁大學外語學院傑出校友遴選辦法</w:t>
      </w:r>
    </w:p>
    <w:p w:rsidR="00BF7916" w:rsidRPr="008B6067" w:rsidRDefault="00BF7916">
      <w:pPr>
        <w:jc w:val="right"/>
        <w:rPr>
          <w:rFonts w:ascii="標楷體" w:eastAsia="標楷體" w:hAnsi="標楷體"/>
          <w:sz w:val="16"/>
          <w:szCs w:val="16"/>
        </w:rPr>
      </w:pPr>
    </w:p>
    <w:p w:rsidR="00BF7916" w:rsidRDefault="00673EF2">
      <w:pPr>
        <w:jc w:val="right"/>
        <w:rPr>
          <w:rFonts w:ascii="標楷體" w:eastAsia="標楷體" w:hAnsi="標楷體" w:cs="Gungsuh"/>
          <w:sz w:val="16"/>
          <w:szCs w:val="16"/>
        </w:rPr>
      </w:pPr>
      <w:r w:rsidRPr="008B6067">
        <w:rPr>
          <w:rFonts w:ascii="標楷體" w:eastAsia="標楷體" w:hAnsi="標楷體" w:cs="Gungsuh"/>
          <w:sz w:val="16"/>
          <w:szCs w:val="16"/>
        </w:rPr>
        <w:t>109.10.30  109學年度第1學期外語學院第4次主管會議通過</w:t>
      </w:r>
    </w:p>
    <w:p w:rsidR="00807BCD" w:rsidRPr="008B6067" w:rsidRDefault="00807BCD" w:rsidP="00807BCD">
      <w:pPr>
        <w:wordWrap w:val="0"/>
        <w:jc w:val="right"/>
        <w:rPr>
          <w:rFonts w:ascii="標楷體" w:eastAsia="標楷體" w:hAnsi="標楷體" w:cs="Gungsuh" w:hint="eastAsia"/>
          <w:sz w:val="16"/>
          <w:szCs w:val="16"/>
        </w:rPr>
      </w:pPr>
      <w:r>
        <w:rPr>
          <w:rFonts w:ascii="標楷體" w:eastAsia="標楷體" w:hAnsi="標楷體" w:cs="Gungsuh" w:hint="eastAsia"/>
          <w:sz w:val="16"/>
          <w:szCs w:val="16"/>
        </w:rPr>
        <w:t>110.04.14 109學年度第2學期院務會議</w:t>
      </w:r>
      <w:bookmarkStart w:id="0" w:name="_GoBack"/>
      <w:bookmarkEnd w:id="0"/>
    </w:p>
    <w:p w:rsidR="00807BCD" w:rsidRPr="00807BCD" w:rsidRDefault="00A4011C" w:rsidP="00807BCD">
      <w:pPr>
        <w:ind w:right="640"/>
        <w:jc w:val="right"/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外語學院(以下簡稱本院)為鼓勵並表揚具有優異成就、特殊貢獻且彰顯本院辦學精神之校友，以作為校友及在校同學之楷模，特訂定輔仁大學外語學院傑出校友遴選辦法（以下簡稱本辦法）。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傑出校友候選人資格：</w:t>
      </w:r>
    </w:p>
    <w:p w:rsidR="00BF7916" w:rsidRPr="008B6067" w:rsidRDefault="00673EF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855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凡本院各系、所之校友(含畢業及肄業)，在其專業領域至少工作五年以上且表現優異，或對國家、社會、母校及本院有具體公認的貢獻，認同母校、本院及母系，足為楷模者，皆可被推薦為本院傑出校友候選人，惟任職本院之校友不得被推薦。獲</w:t>
      </w:r>
      <w:r w:rsidRPr="008B6067">
        <w:rPr>
          <w:rFonts w:ascii="標楷體" w:eastAsia="標楷體" w:hAnsi="標楷體" w:cs="新細明體" w:hint="eastAsia"/>
          <w:color w:val="000000"/>
          <w:sz w:val="22"/>
          <w:szCs w:val="22"/>
        </w:rPr>
        <w:t>選為本</w:t>
      </w:r>
      <w:r w:rsidRPr="008B6067">
        <w:rPr>
          <w:rFonts w:ascii="標楷體" w:eastAsia="標楷體" w:hAnsi="標楷體" w:cs="Gungsuh"/>
          <w:color w:val="000000"/>
          <w:sz w:val="22"/>
          <w:szCs w:val="22"/>
        </w:rPr>
        <w:t>校傑出校友者，</w:t>
      </w:r>
      <w:r w:rsidRPr="008B6067">
        <w:rPr>
          <w:rFonts w:ascii="標楷體" w:eastAsia="標楷體" w:hAnsi="標楷體" w:cs="新細明體" w:hint="eastAsia"/>
          <w:color w:val="000000"/>
          <w:sz w:val="22"/>
          <w:szCs w:val="22"/>
        </w:rPr>
        <w:t>視同</w:t>
      </w:r>
      <w:r w:rsidRPr="008B6067">
        <w:rPr>
          <w:rFonts w:ascii="標楷體" w:eastAsia="標楷體" w:hAnsi="標楷體" w:cs="Gungsuh"/>
          <w:color w:val="000000"/>
          <w:sz w:val="22"/>
          <w:szCs w:val="22"/>
        </w:rPr>
        <w:t>本院傑出校友。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傑出校友獎項分類：</w:t>
      </w:r>
    </w:p>
    <w:p w:rsidR="00BF7916" w:rsidRPr="008B6067" w:rsidRDefault="00673EF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firstLine="1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學術卓越類</w:t>
      </w:r>
    </w:p>
    <w:p w:rsidR="00BF7916" w:rsidRPr="008B6067" w:rsidRDefault="00673EF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firstLine="1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藝能體育類</w:t>
      </w:r>
    </w:p>
    <w:p w:rsidR="00BF7916" w:rsidRPr="008B6067" w:rsidRDefault="00673EF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firstLine="1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工商菁英類</w:t>
      </w:r>
    </w:p>
    <w:p w:rsidR="00BF7916" w:rsidRPr="008B6067" w:rsidRDefault="00673EF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firstLine="1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社會服務及彰顯天主教精神類</w:t>
      </w:r>
    </w:p>
    <w:p w:rsidR="00BF7916" w:rsidRPr="008B6067" w:rsidRDefault="00673EF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firstLine="1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特殊貢獻類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遴選方式：分為推薦、審查與議決三個階段進行之。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推薦方式：</w:t>
      </w:r>
    </w:p>
    <w:p w:rsidR="00BF7916" w:rsidRPr="008B6067" w:rsidRDefault="00673EF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855"/>
        <w:jc w:val="both"/>
        <w:rPr>
          <w:rFonts w:ascii="標楷體" w:eastAsia="標楷體" w:hAnsi="標楷體"/>
          <w:color w:val="000000"/>
          <w:sz w:val="22"/>
          <w:szCs w:val="22"/>
          <w:highlight w:val="white"/>
        </w:rPr>
      </w:pPr>
      <w:bookmarkStart w:id="1" w:name="_heading=h.gjdgxs" w:colFirst="0" w:colLast="0"/>
      <w:bookmarkEnd w:id="1"/>
      <w:r w:rsidRPr="008B6067">
        <w:rPr>
          <w:rFonts w:ascii="標楷體" w:eastAsia="標楷體" w:hAnsi="標楷體" w:cs="Gungsuh"/>
          <w:color w:val="000000"/>
          <w:sz w:val="22"/>
          <w:szCs w:val="22"/>
          <w:highlight w:val="white"/>
        </w:rPr>
        <w:t>各系、所每年六月份時，填寫輔仁大學外語學院「傑出校友遴選」推薦表(如附件)，經系、所會議通過，各系、所以推薦一名為限。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遴選委員會組織：</w:t>
      </w:r>
    </w:p>
    <w:p w:rsidR="00BF7916" w:rsidRPr="008B6067" w:rsidRDefault="00673EF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855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由院長擔任召集人，副院長、各系主任、所長，為當然委員。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遴選程序：</w:t>
      </w:r>
    </w:p>
    <w:p w:rsidR="00BF7916" w:rsidRPr="008B6067" w:rsidRDefault="00673EF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855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遴選委員會開會應有二分之一以上委員出席，並以出席委員三分之二(含)以上同意為決議，候選人名單在提名及審議過程中皆不對外公開。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遴選名額：</w:t>
      </w:r>
    </w:p>
    <w:p w:rsidR="00BF7916" w:rsidRPr="008B6067" w:rsidRDefault="00673EF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259" w:lineRule="auto"/>
        <w:ind w:left="851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本院傑出校友每學年選拔一次，每次遴選一至三名，但遴選委員會得斟酌該學年度特殊狀況增加若干名額或從缺。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表揚方式：</w:t>
      </w:r>
    </w:p>
    <w:p w:rsidR="00BF7916" w:rsidRPr="008B6067" w:rsidRDefault="00673EF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855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本院傑出校友遴選後於每年校慶期間頒發傑出校友獎座及證書，並將其傑出事蹟刊登於本院網頁。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當選人於接獲通知後十日內，若欲放棄本院傑出校友資格，得以書面聲明放棄當選。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凡該學年度未得選之候選人，推薦單位(各系、所)可於次年重新推薦參選。</w:t>
      </w:r>
    </w:p>
    <w:p w:rsidR="00BF7916" w:rsidRPr="008B6067" w:rsidRDefault="00673EF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B6067">
        <w:rPr>
          <w:rFonts w:ascii="標楷體" w:eastAsia="標楷體" w:hAnsi="標楷體" w:cs="Gungsuh"/>
          <w:color w:val="000000"/>
          <w:sz w:val="22"/>
          <w:szCs w:val="22"/>
        </w:rPr>
        <w:t>本辦法經院</w:t>
      </w:r>
      <w:proofErr w:type="gramStart"/>
      <w:r w:rsidRPr="008B6067">
        <w:rPr>
          <w:rFonts w:ascii="標楷體" w:eastAsia="標楷體" w:hAnsi="標楷體" w:cs="Gungsuh"/>
          <w:color w:val="000000"/>
          <w:sz w:val="22"/>
          <w:szCs w:val="22"/>
        </w:rPr>
        <w:t>務</w:t>
      </w:r>
      <w:proofErr w:type="gramEnd"/>
      <w:r w:rsidRPr="008B6067">
        <w:rPr>
          <w:rFonts w:ascii="標楷體" w:eastAsia="標楷體" w:hAnsi="標楷體" w:cs="Gungsuh"/>
          <w:color w:val="000000"/>
          <w:sz w:val="22"/>
          <w:szCs w:val="22"/>
        </w:rPr>
        <w:t>會議通過，報請院長核定後公布施行，修正時亦同。</w:t>
      </w:r>
    </w:p>
    <w:p w:rsidR="00BF7916" w:rsidRDefault="00673EF2">
      <w:pPr>
        <w:widowControl/>
        <w:spacing w:after="160" w:line="259" w:lineRule="auto"/>
        <w:rPr>
          <w:sz w:val="22"/>
          <w:szCs w:val="22"/>
        </w:rPr>
      </w:pPr>
      <w:r>
        <w:br w:type="page"/>
      </w:r>
    </w:p>
    <w:p w:rsidR="00BF7916" w:rsidRDefault="00673EF2">
      <w:pPr>
        <w:jc w:val="center"/>
        <w:rPr>
          <w:b/>
          <w:sz w:val="32"/>
          <w:szCs w:val="32"/>
        </w:rPr>
      </w:pPr>
      <w:r>
        <w:rPr>
          <w:rFonts w:ascii="Gungsuh" w:eastAsia="Gungsuh" w:hAnsi="Gungsuh" w:cs="Gungsuh"/>
          <w:b/>
          <w:sz w:val="32"/>
          <w:szCs w:val="32"/>
        </w:rPr>
        <w:lastRenderedPageBreak/>
        <w:t>輔仁大學外語學院「傑出校友遴選」推薦表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7621</wp:posOffset>
                </wp:positionV>
                <wp:extent cx="733425" cy="1414145"/>
                <wp:effectExtent l="0" t="0" r="0" b="0"/>
                <wp:wrapSquare wrapText="bothSides" distT="45720" distB="45720" distL="114300" distR="114300"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4050" y="307769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7916" w:rsidRDefault="00673EF2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2"/>
                              </w:rPr>
                              <w:t>附件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8" o:spid="_x0000_s1026" style="position:absolute;left:0;text-align:left;margin-left:-37pt;margin-top:.6pt;width:57.75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" stroked="f">
                <v:textbox inset="2.53958mm,1.2694mm,2.53958mm,1.2694mm">
                  <w:txbxContent>
                    <w:p w:rsidR="00BF7916" w:rsidRDefault="00673EF2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2"/>
                        </w:rPr>
                        <w:t>附件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F7916" w:rsidRDefault="00673EF2">
      <w:pPr>
        <w:jc w:val="right"/>
        <w:rPr>
          <w:u w:val="single"/>
        </w:rPr>
      </w:pPr>
      <w:r>
        <w:rPr>
          <w:rFonts w:ascii="Gungsuh" w:eastAsia="Gungsuh" w:hAnsi="Gungsuh" w:cs="Gungsuh"/>
        </w:rPr>
        <w:t xml:space="preserve">填表日期：          </w:t>
      </w:r>
    </w:p>
    <w:tbl>
      <w:tblPr>
        <w:tblStyle w:val="af0"/>
        <w:tblW w:w="100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39"/>
        <w:gridCol w:w="3743"/>
        <w:gridCol w:w="537"/>
        <w:gridCol w:w="17"/>
        <w:gridCol w:w="950"/>
        <w:gridCol w:w="1284"/>
        <w:gridCol w:w="2349"/>
      </w:tblGrid>
      <w:tr w:rsidR="00BF7916">
        <w:trPr>
          <w:trHeight w:val="705"/>
        </w:trPr>
        <w:tc>
          <w:tcPr>
            <w:tcW w:w="113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line="400" w:lineRule="auto"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</w:rPr>
              <w:t>中文姓名</w:t>
            </w:r>
          </w:p>
        </w:tc>
        <w:tc>
          <w:tcPr>
            <w:tcW w:w="374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BF7916">
            <w:pPr>
              <w:widowControl/>
              <w:spacing w:line="400" w:lineRule="auto"/>
            </w:pPr>
          </w:p>
        </w:tc>
        <w:tc>
          <w:tcPr>
            <w:tcW w:w="537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line="400" w:lineRule="auto"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</w:rPr>
              <w:t>出生  日期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line="400" w:lineRule="auto"/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rFonts w:ascii="Gungsuh" w:eastAsia="Gungsuh" w:hAnsi="Gungsuh" w:cs="Gungsuh"/>
                <w:sz w:val="32"/>
                <w:szCs w:val="32"/>
              </w:rPr>
              <w:t xml:space="preserve">　</w:t>
            </w:r>
            <w:r>
              <w:rPr>
                <w:rFonts w:ascii="Gungsuh" w:eastAsia="Gungsuh" w:hAnsi="Gungsuh" w:cs="Gungsuh"/>
              </w:rPr>
              <w:t>年</w:t>
            </w:r>
            <w:r>
              <w:rPr>
                <w:rFonts w:ascii="Gungsuh" w:eastAsia="Gungsuh" w:hAnsi="Gungsuh" w:cs="Gungsuh"/>
                <w:sz w:val="32"/>
                <w:szCs w:val="32"/>
              </w:rPr>
              <w:t xml:space="preserve">　</w:t>
            </w:r>
            <w:r>
              <w:rPr>
                <w:rFonts w:ascii="Gungsuh" w:eastAsia="Gungsuh" w:hAnsi="Gungsuh" w:cs="Gungsuh"/>
              </w:rPr>
              <w:t>月</w:t>
            </w:r>
            <w:r>
              <w:rPr>
                <w:rFonts w:ascii="Gungsuh" w:eastAsia="Gungsuh" w:hAnsi="Gungsuh" w:cs="Gungsuh"/>
                <w:sz w:val="32"/>
                <w:szCs w:val="32"/>
              </w:rPr>
              <w:t xml:space="preserve">　</w:t>
            </w:r>
            <w:r>
              <w:rPr>
                <w:rFonts w:ascii="Gungsuh" w:eastAsia="Gungsuh" w:hAnsi="Gungsuh" w:cs="Gungsuh"/>
              </w:rPr>
              <w:t>日</w:t>
            </w:r>
          </w:p>
        </w:tc>
        <w:tc>
          <w:tcPr>
            <w:tcW w:w="2349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line="400" w:lineRule="auto"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</w:rPr>
              <w:t>照       片</w:t>
            </w:r>
          </w:p>
          <w:p w:rsidR="00BF7916" w:rsidRDefault="00673EF2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(或電子檔)</w:t>
            </w:r>
          </w:p>
          <w:p w:rsidR="00BF7916" w:rsidRDefault="00673EF2">
            <w:pPr>
              <w:widowControl/>
              <w:spacing w:line="400" w:lineRule="auto"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u w:val="single"/>
                <w:vertAlign w:val="superscript"/>
              </w:rPr>
              <w:t>供公告使用</w:t>
            </w:r>
          </w:p>
        </w:tc>
      </w:tr>
      <w:tr w:rsidR="00BF7916">
        <w:trPr>
          <w:trHeight w:val="600"/>
        </w:trPr>
        <w:tc>
          <w:tcPr>
            <w:tcW w:w="1139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line="400" w:lineRule="auto"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</w:rPr>
              <w:t>護照英文名</w:t>
            </w:r>
          </w:p>
        </w:tc>
        <w:tc>
          <w:tcPr>
            <w:tcW w:w="3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BF7916">
            <w:pPr>
              <w:widowControl/>
              <w:spacing w:line="400" w:lineRule="auto"/>
            </w:pPr>
          </w:p>
        </w:tc>
        <w:tc>
          <w:tcPr>
            <w:tcW w:w="537" w:type="dxa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BF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1" w:type="dxa"/>
            <w:gridSpan w:val="3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BF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9" w:type="dxa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BF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7916">
        <w:trPr>
          <w:trHeight w:val="786"/>
        </w:trPr>
        <w:tc>
          <w:tcPr>
            <w:tcW w:w="1139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甄選傑出</w:t>
            </w:r>
          </w:p>
          <w:p w:rsidR="00BF7916" w:rsidRDefault="00673EF2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校友獎項</w:t>
            </w:r>
          </w:p>
          <w:p w:rsidR="00BF7916" w:rsidRDefault="00673EF2">
            <w:pPr>
              <w:widowControl/>
              <w:jc w:val="both"/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分類</w:t>
            </w:r>
          </w:p>
        </w:tc>
        <w:tc>
          <w:tcPr>
            <w:tcW w:w="653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before="100" w:after="100"/>
              <w:ind w:left="400" w:hanging="400"/>
              <w:jc w:val="both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 xml:space="preserve"> □ 學術卓越類   □ 藝能體育類   □ 工商菁英類  </w:t>
            </w:r>
          </w:p>
          <w:p w:rsidR="00BF7916" w:rsidRDefault="00673EF2">
            <w:pPr>
              <w:widowControl/>
              <w:spacing w:line="400" w:lineRule="auto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 xml:space="preserve"> □ 社會服務及彰顯天主教精神類  □ 本校特殊貢獻類</w:t>
            </w:r>
          </w:p>
        </w:tc>
        <w:tc>
          <w:tcPr>
            <w:tcW w:w="2349" w:type="dxa"/>
            <w:vMerge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BF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BF7916">
        <w:trPr>
          <w:trHeight w:val="685"/>
        </w:trPr>
        <w:tc>
          <w:tcPr>
            <w:tcW w:w="1139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聯絡地址</w:t>
            </w:r>
          </w:p>
        </w:tc>
        <w:tc>
          <w:tcPr>
            <w:tcW w:w="8880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before="240" w:after="240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公司：</w:t>
            </w:r>
          </w:p>
        </w:tc>
      </w:tr>
      <w:tr w:rsidR="00BF7916">
        <w:trPr>
          <w:trHeight w:val="740"/>
        </w:trPr>
        <w:tc>
          <w:tcPr>
            <w:tcW w:w="1139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BF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6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before="240" w:after="240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住家：</w:t>
            </w:r>
          </w:p>
        </w:tc>
      </w:tr>
      <w:tr w:rsidR="00BF7916">
        <w:trPr>
          <w:trHeight w:val="597"/>
        </w:trPr>
        <w:tc>
          <w:tcPr>
            <w:tcW w:w="1139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聯絡電話</w:t>
            </w:r>
          </w:p>
        </w:tc>
        <w:tc>
          <w:tcPr>
            <w:tcW w:w="8880" w:type="dxa"/>
            <w:gridSpan w:val="6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before="240" w:after="240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公司：                       住家：                       傳真：</w:t>
            </w:r>
          </w:p>
        </w:tc>
      </w:tr>
      <w:tr w:rsidR="00BF7916">
        <w:trPr>
          <w:trHeight w:val="596"/>
        </w:trPr>
        <w:tc>
          <w:tcPr>
            <w:tcW w:w="1139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BF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6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before="240" w:after="240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行動電話：                   E-mail：                    SKYPE：</w:t>
            </w:r>
          </w:p>
        </w:tc>
      </w:tr>
      <w:tr w:rsidR="00BF7916">
        <w:trPr>
          <w:trHeight w:val="818"/>
        </w:trPr>
        <w:tc>
          <w:tcPr>
            <w:tcW w:w="113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16" w:rsidRDefault="00673EF2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學籍資料</w:t>
            </w:r>
          </w:p>
        </w:tc>
        <w:tc>
          <w:tcPr>
            <w:tcW w:w="88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16" w:rsidRDefault="00673EF2">
            <w:pPr>
              <w:widowControl/>
              <w:spacing w:before="100" w:after="100"/>
              <w:ind w:right="600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 xml:space="preserve"> 輔仁大學               學系(所)       年 入學               學系(所)        年</w:t>
            </w:r>
          </w:p>
          <w:p w:rsidR="00BF7916" w:rsidRDefault="00673EF2">
            <w:pPr>
              <w:widowControl/>
              <w:spacing w:before="100" w:after="100"/>
              <w:ind w:right="601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 xml:space="preserve"> □ 畢業  □ 肄業  □ 結業  </w:t>
            </w:r>
          </w:p>
        </w:tc>
      </w:tr>
      <w:tr w:rsidR="00BF7916">
        <w:trPr>
          <w:trHeight w:val="919"/>
        </w:trPr>
        <w:tc>
          <w:tcPr>
            <w:tcW w:w="1139" w:type="dxa"/>
            <w:tcBorders>
              <w:top w:val="single" w:sz="6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學     歷</w:t>
            </w:r>
          </w:p>
        </w:tc>
        <w:tc>
          <w:tcPr>
            <w:tcW w:w="8880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16" w:rsidRDefault="00673EF2">
            <w:pPr>
              <w:widowControl/>
            </w:pPr>
            <w:r>
              <w:rPr>
                <w:rFonts w:ascii="Gungsuh" w:eastAsia="Gungsuh" w:hAnsi="Gungsuh" w:cs="Gungsuh"/>
              </w:rPr>
              <w:t>（表格不敷使用可另紙書寫）</w:t>
            </w:r>
            <w:r>
              <w:rPr>
                <w:rFonts w:ascii="Gungsuh" w:eastAsia="Gungsuh" w:hAnsi="Gungsuh" w:cs="Gungsuh"/>
              </w:rPr>
              <w:br/>
              <w:t>ex.1970-1974 輔仁大學xx學系畢業</w:t>
            </w:r>
          </w:p>
        </w:tc>
      </w:tr>
      <w:tr w:rsidR="00BF7916">
        <w:trPr>
          <w:trHeight w:val="919"/>
        </w:trPr>
        <w:tc>
          <w:tcPr>
            <w:tcW w:w="1139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經    歷</w:t>
            </w:r>
          </w:p>
        </w:tc>
        <w:tc>
          <w:tcPr>
            <w:tcW w:w="8880" w:type="dxa"/>
            <w:gridSpan w:val="6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16" w:rsidRDefault="00673EF2">
            <w:pPr>
              <w:widowControl/>
            </w:pPr>
            <w:r>
              <w:rPr>
                <w:rFonts w:ascii="Gungsuh" w:eastAsia="Gungsuh" w:hAnsi="Gungsuh" w:cs="Gungsuh"/>
              </w:rPr>
              <w:t>（表格不敷使用可另紙書寫）</w:t>
            </w:r>
          </w:p>
          <w:p w:rsidR="00BF7916" w:rsidRDefault="00673EF2">
            <w:pPr>
              <w:widowControl/>
            </w:pPr>
            <w:r>
              <w:rPr>
                <w:rFonts w:ascii="Gungsuh" w:eastAsia="Gungsuh" w:hAnsi="Gungsuh" w:cs="Gungsuh"/>
              </w:rPr>
              <w:t>ex.1980-1985 某某公司 總經理</w:t>
            </w:r>
          </w:p>
          <w:p w:rsidR="00BF7916" w:rsidRDefault="00673EF2">
            <w:pPr>
              <w:widowControl/>
            </w:pPr>
            <w:r>
              <w:rPr>
                <w:rFonts w:ascii="Gungsuh" w:eastAsia="Gungsuh" w:hAnsi="Gungsuh" w:cs="Gungsuh"/>
              </w:rPr>
              <w:t>2010~ 某某基金會 顧問</w:t>
            </w:r>
          </w:p>
        </w:tc>
      </w:tr>
      <w:tr w:rsidR="00BF7916">
        <w:trPr>
          <w:trHeight w:val="880"/>
        </w:trPr>
        <w:tc>
          <w:tcPr>
            <w:tcW w:w="113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現任職務</w:t>
            </w:r>
          </w:p>
        </w:tc>
        <w:tc>
          <w:tcPr>
            <w:tcW w:w="88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16" w:rsidRDefault="00673EF2">
            <w:pPr>
              <w:widowControl/>
            </w:pPr>
            <w:r>
              <w:rPr>
                <w:rFonts w:ascii="Gungsuh" w:eastAsia="Gungsuh" w:hAnsi="Gungsuh" w:cs="Gungsuh"/>
              </w:rPr>
              <w:t>（表格不敷使用可另紙書寫）</w:t>
            </w:r>
          </w:p>
        </w:tc>
      </w:tr>
      <w:tr w:rsidR="00BF7916">
        <w:trPr>
          <w:trHeight w:val="935"/>
        </w:trPr>
        <w:tc>
          <w:tcPr>
            <w:tcW w:w="113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lastRenderedPageBreak/>
              <w:t>傑出事蹟</w:t>
            </w:r>
          </w:p>
        </w:tc>
        <w:tc>
          <w:tcPr>
            <w:tcW w:w="88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916" w:rsidRDefault="00673EF2">
            <w:pPr>
              <w:widowControl/>
            </w:pPr>
            <w:proofErr w:type="gramStart"/>
            <w:r>
              <w:rPr>
                <w:rFonts w:ascii="Gungsuh" w:eastAsia="Gungsuh" w:hAnsi="Gungsuh" w:cs="Gungsuh"/>
              </w:rPr>
              <w:t>（</w:t>
            </w:r>
            <w:proofErr w:type="gramEnd"/>
            <w:r>
              <w:rPr>
                <w:rFonts w:ascii="Gungsuh" w:eastAsia="Gungsuh" w:hAnsi="Gungsuh" w:cs="Gungsuh"/>
              </w:rPr>
              <w:t>為有利資料統整，請務必採標題條列式。詳細說明與相關圖文資料，</w:t>
            </w:r>
            <w:proofErr w:type="gramStart"/>
            <w:r>
              <w:rPr>
                <w:rFonts w:ascii="Gungsuh" w:eastAsia="Gungsuh" w:hAnsi="Gungsuh" w:cs="Gungsuh"/>
              </w:rPr>
              <w:t>建議另紙書寫</w:t>
            </w:r>
            <w:proofErr w:type="gramEnd"/>
            <w:r>
              <w:rPr>
                <w:rFonts w:ascii="Gungsuh" w:eastAsia="Gungsuh" w:hAnsi="Gungsuh" w:cs="Gungsuh"/>
              </w:rPr>
              <w:t>）</w:t>
            </w:r>
          </w:p>
        </w:tc>
      </w:tr>
      <w:tr w:rsidR="00BF7916">
        <w:trPr>
          <w:trHeight w:val="715"/>
        </w:trPr>
        <w:tc>
          <w:tcPr>
            <w:tcW w:w="113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電子附件</w:t>
            </w:r>
          </w:p>
        </w:tc>
        <w:tc>
          <w:tcPr>
            <w:tcW w:w="88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rPr>
                <w:sz w:val="18"/>
                <w:szCs w:val="18"/>
              </w:rPr>
            </w:pPr>
            <w:r>
              <w:t xml:space="preserve"> </w:t>
            </w:r>
            <w:r>
              <w:t>傑出校友候選人推薦表</w:t>
            </w:r>
            <w:r>
              <w:rPr>
                <w:sz w:val="36"/>
                <w:szCs w:val="36"/>
                <w:vertAlign w:val="superscript"/>
              </w:rPr>
              <w:t xml:space="preserve">  </w:t>
            </w:r>
            <w:r>
              <w:t xml:space="preserve"> </w:t>
            </w:r>
            <w:r>
              <w:t>候選人附件資料</w:t>
            </w:r>
            <w:r>
              <w:t xml:space="preserve">  </w:t>
            </w:r>
            <w:r>
              <w:t xml:space="preserve"> </w:t>
            </w:r>
            <w:r>
              <w:t>候選人照片電子檔</w:t>
            </w:r>
          </w:p>
        </w:tc>
      </w:tr>
      <w:tr w:rsidR="00BF7916">
        <w:trPr>
          <w:trHeight w:val="1401"/>
        </w:trPr>
        <w:tc>
          <w:tcPr>
            <w:tcW w:w="1139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推薦單位   （章戳）</w:t>
            </w:r>
          </w:p>
        </w:tc>
        <w:tc>
          <w:tcPr>
            <w:tcW w:w="4297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BF7916">
            <w:pPr>
              <w:widowControl/>
              <w:tabs>
                <w:tab w:val="left" w:pos="6272"/>
              </w:tabs>
              <w:spacing w:before="240" w:after="240"/>
              <w:jc w:val="center"/>
            </w:pP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916" w:rsidRDefault="00673EF2">
            <w:pPr>
              <w:widowControl/>
              <w:tabs>
                <w:tab w:val="left" w:pos="6272"/>
              </w:tabs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院級單位</w:t>
            </w:r>
          </w:p>
          <w:p w:rsidR="00BF7916" w:rsidRDefault="00673EF2">
            <w:pPr>
              <w:widowControl/>
              <w:tabs>
                <w:tab w:val="left" w:pos="6272"/>
              </w:tabs>
              <w:rPr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36"/>
                <w:szCs w:val="36"/>
                <w:vertAlign w:val="superscript"/>
              </w:rPr>
              <w:t>（章戳）</w:t>
            </w:r>
          </w:p>
        </w:tc>
        <w:tc>
          <w:tcPr>
            <w:tcW w:w="3633" w:type="dxa"/>
            <w:gridSpan w:val="2"/>
            <w:tcBorders>
              <w:top w:val="single" w:sz="6" w:space="0" w:color="000001"/>
              <w:left w:val="single" w:sz="4" w:space="0" w:color="000000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F7916" w:rsidRDefault="00BF7916">
            <w:pPr>
              <w:rPr>
                <w:sz w:val="18"/>
                <w:szCs w:val="18"/>
              </w:rPr>
            </w:pPr>
          </w:p>
          <w:p w:rsidR="00BF7916" w:rsidRDefault="00BF7916">
            <w:pPr>
              <w:widowControl/>
              <w:tabs>
                <w:tab w:val="left" w:pos="6272"/>
              </w:tabs>
              <w:rPr>
                <w:sz w:val="18"/>
                <w:szCs w:val="18"/>
              </w:rPr>
            </w:pPr>
          </w:p>
        </w:tc>
      </w:tr>
    </w:tbl>
    <w:p w:rsidR="00BF7916" w:rsidRDefault="00673EF2">
      <w:pPr>
        <w:rPr>
          <w:sz w:val="16"/>
          <w:szCs w:val="16"/>
        </w:rPr>
      </w:pPr>
      <w:r>
        <w:rPr>
          <w:rFonts w:ascii="Gungsuh" w:eastAsia="Gungsuh" w:hAnsi="Gungsuh" w:cs="Gungsuh"/>
          <w:sz w:val="16"/>
          <w:szCs w:val="16"/>
        </w:rPr>
        <w:t xml:space="preserve">說明： </w:t>
      </w:r>
    </w:p>
    <w:p w:rsidR="00BF7916" w:rsidRDefault="00673EF2">
      <w:pPr>
        <w:rPr>
          <w:sz w:val="16"/>
          <w:szCs w:val="16"/>
        </w:rPr>
      </w:pPr>
      <w:r>
        <w:rPr>
          <w:rFonts w:ascii="Gungsuh" w:eastAsia="Gungsuh" w:hAnsi="Gungsuh" w:cs="Gungsuh"/>
          <w:sz w:val="16"/>
          <w:szCs w:val="16"/>
        </w:rPr>
        <w:t>一、具體傑出</w:t>
      </w:r>
      <w:proofErr w:type="gramStart"/>
      <w:r>
        <w:rPr>
          <w:rFonts w:ascii="Gungsuh" w:eastAsia="Gungsuh" w:hAnsi="Gungsuh" w:cs="Gungsuh"/>
          <w:sz w:val="16"/>
          <w:szCs w:val="16"/>
        </w:rPr>
        <w:t>事蹟欄請詳細</w:t>
      </w:r>
      <w:proofErr w:type="gramEnd"/>
      <w:r>
        <w:rPr>
          <w:rFonts w:ascii="Gungsuh" w:eastAsia="Gungsuh" w:hAnsi="Gungsuh" w:cs="Gungsuh"/>
          <w:sz w:val="16"/>
          <w:szCs w:val="16"/>
        </w:rPr>
        <w:t>說明。</w:t>
      </w:r>
    </w:p>
    <w:p w:rsidR="00BF7916" w:rsidRDefault="00673EF2">
      <w:pPr>
        <w:rPr>
          <w:sz w:val="16"/>
          <w:szCs w:val="16"/>
        </w:rPr>
      </w:pPr>
      <w:r>
        <w:rPr>
          <w:rFonts w:ascii="Gungsuh" w:eastAsia="Gungsuh" w:hAnsi="Gungsuh" w:cs="Gungsuh"/>
          <w:sz w:val="16"/>
          <w:szCs w:val="16"/>
        </w:rPr>
        <w:t>二、請將本表</w:t>
      </w:r>
      <w:proofErr w:type="gramStart"/>
      <w:r>
        <w:rPr>
          <w:rFonts w:ascii="Gungsuh" w:eastAsia="Gungsuh" w:hAnsi="Gungsuh" w:cs="Gungsuh"/>
          <w:sz w:val="16"/>
          <w:szCs w:val="16"/>
        </w:rPr>
        <w:t>逕</w:t>
      </w:r>
      <w:proofErr w:type="gramEnd"/>
      <w:r>
        <w:rPr>
          <w:rFonts w:ascii="Gungsuh" w:eastAsia="Gungsuh" w:hAnsi="Gungsuh" w:cs="Gungsuh"/>
          <w:sz w:val="16"/>
          <w:szCs w:val="16"/>
        </w:rPr>
        <w:t>送242新北市新莊區中正路510號˙輔仁大學外語學院LA115辦公室，外語學院「傑出校友遴選」業務承辦人收。</w:t>
      </w:r>
    </w:p>
    <w:sectPr w:rsidR="00BF7916">
      <w:pgSz w:w="12240" w:h="15840"/>
      <w:pgMar w:top="1276" w:right="1608" w:bottom="56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1AD0"/>
    <w:multiLevelType w:val="multilevel"/>
    <w:tmpl w:val="B15EEF4A"/>
    <w:lvl w:ilvl="0">
      <w:start w:val="1"/>
      <w:numFmt w:val="decimal"/>
      <w:lvlText w:val="第%1條"/>
      <w:lvlJc w:val="left"/>
      <w:pPr>
        <w:ind w:left="855" w:hanging="85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16"/>
    <w:rsid w:val="00673EF2"/>
    <w:rsid w:val="00807BCD"/>
    <w:rsid w:val="008B6067"/>
    <w:rsid w:val="00A4011C"/>
    <w:rsid w:val="00B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7B5B"/>
  <w15:docId w15:val="{45815F9C-1629-4B65-87EB-060147EA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172"/>
    <w:rPr>
      <w:rFonts w:eastAsia="新細明體"/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464554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0517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64554"/>
    <w:pPr>
      <w:widowControl/>
      <w:spacing w:after="160" w:line="259" w:lineRule="auto"/>
      <w:ind w:left="720"/>
      <w:contextualSpacing/>
    </w:pPr>
    <w:rPr>
      <w:rFonts w:ascii="Arial" w:eastAsia="標楷體" w:hAnsi="Arial" w:cs="Arial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rsid w:val="004645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464554"/>
    <w:rPr>
      <w:color w:val="0000FF"/>
      <w:u w:val="single"/>
    </w:rPr>
  </w:style>
  <w:style w:type="character" w:customStyle="1" w:styleId="a4">
    <w:name w:val="標題 字元"/>
    <w:basedOn w:val="a0"/>
    <w:link w:val="a3"/>
    <w:rsid w:val="00F05172"/>
    <w:rPr>
      <w:rFonts w:ascii="Cambria" w:eastAsia="新細明體" w:hAnsi="Cambria" w:cs="Times New Roman"/>
      <w:b/>
      <w:bCs/>
      <w:kern w:val="2"/>
      <w:sz w:val="32"/>
      <w:szCs w:val="32"/>
    </w:rPr>
  </w:style>
  <w:style w:type="table" w:styleId="10">
    <w:name w:val="Plain Table 1"/>
    <w:basedOn w:val="a1"/>
    <w:uiPriority w:val="41"/>
    <w:rsid w:val="00F05172"/>
    <w:rPr>
      <w:rFonts w:eastAsia="新細明體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ody Text Indent"/>
    <w:basedOn w:val="a"/>
    <w:link w:val="a8"/>
    <w:semiHidden/>
    <w:unhideWhenUsed/>
    <w:rsid w:val="00BB4E09"/>
    <w:pPr>
      <w:adjustRightInd w:val="0"/>
      <w:spacing w:line="120" w:lineRule="atLeast"/>
      <w:ind w:left="360" w:hanging="360"/>
      <w:jc w:val="both"/>
    </w:pPr>
    <w:rPr>
      <w:rFonts w:ascii="標楷體" w:eastAsia="標楷體"/>
      <w:spacing w:val="-12"/>
      <w:kern w:val="0"/>
      <w:szCs w:val="20"/>
    </w:rPr>
  </w:style>
  <w:style w:type="character" w:customStyle="1" w:styleId="a8">
    <w:name w:val="本文縮排 字元"/>
    <w:basedOn w:val="a0"/>
    <w:link w:val="a7"/>
    <w:semiHidden/>
    <w:rsid w:val="00BB4E09"/>
    <w:rPr>
      <w:rFonts w:ascii="標楷體" w:hAnsi="Times New Roman" w:cs="Times New Roman"/>
      <w:spacing w:val="-12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1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10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B4998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B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B4998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+emla1te+GNCn6Ptl4Mvlh8eg==">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Woola La</dc:creator>
  <cp:lastModifiedBy>FJUSER201016C</cp:lastModifiedBy>
  <cp:revision>5</cp:revision>
  <dcterms:created xsi:type="dcterms:W3CDTF">2020-10-30T08:15:00Z</dcterms:created>
  <dcterms:modified xsi:type="dcterms:W3CDTF">2021-04-23T03:18:00Z</dcterms:modified>
</cp:coreProperties>
</file>